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BF" w:rsidRDefault="00D740BF" w:rsidP="003C4375">
      <w:pPr>
        <w:spacing w:before="100" w:beforeAutospacing="1"/>
        <w:jc w:val="center"/>
        <w:rPr>
          <w:rFonts w:eastAsia="黑体"/>
          <w:sz w:val="36"/>
          <w:szCs w:val="36"/>
        </w:rPr>
      </w:pPr>
    </w:p>
    <w:p w:rsidR="00D740BF" w:rsidRDefault="00D740BF" w:rsidP="003C4375">
      <w:pPr>
        <w:spacing w:before="100" w:beforeAutospacing="1"/>
        <w:jc w:val="center"/>
        <w:rPr>
          <w:rFonts w:eastAsia="黑体"/>
          <w:sz w:val="36"/>
          <w:szCs w:val="36"/>
        </w:rPr>
      </w:pPr>
    </w:p>
    <w:p w:rsidR="00D740BF" w:rsidRPr="0018486E" w:rsidRDefault="00D740BF" w:rsidP="003C4375">
      <w:pPr>
        <w:pStyle w:val="NormalWeb"/>
        <w:spacing w:before="0" w:beforeAutospacing="0" w:after="0" w:afterAutospacing="0" w:line="480" w:lineRule="atLeast"/>
        <w:jc w:val="center"/>
        <w:rPr>
          <w:rFonts w:ascii="Times New Roman" w:cs="Times New Roman"/>
          <w:b/>
          <w:bCs/>
          <w:sz w:val="72"/>
          <w:szCs w:val="72"/>
        </w:rPr>
      </w:pPr>
      <w:r w:rsidRPr="0018486E">
        <w:rPr>
          <w:rFonts w:ascii="Times New Roman" w:cs="Times New Roman" w:hint="eastAsia"/>
          <w:b/>
          <w:bCs/>
          <w:sz w:val="72"/>
          <w:szCs w:val="72"/>
        </w:rPr>
        <w:t>创建全国文明校园</w:t>
      </w:r>
    </w:p>
    <w:p w:rsidR="00D740BF" w:rsidRPr="0018486E" w:rsidRDefault="00D740BF" w:rsidP="008A2A1A">
      <w:pPr>
        <w:pStyle w:val="NormalWeb"/>
        <w:spacing w:before="0" w:beforeAutospacing="0" w:after="0" w:afterAutospacing="0" w:line="480" w:lineRule="atLeast"/>
        <w:jc w:val="center"/>
        <w:rPr>
          <w:rFonts w:ascii="Times New Roman" w:cs="Times New Roman"/>
          <w:b/>
          <w:bCs/>
          <w:sz w:val="72"/>
          <w:szCs w:val="72"/>
        </w:rPr>
      </w:pPr>
      <w:r w:rsidRPr="0018486E">
        <w:rPr>
          <w:rFonts w:ascii="Times New Roman" w:cs="Times New Roman" w:hint="eastAsia"/>
          <w:b/>
          <w:bCs/>
          <w:sz w:val="72"/>
          <w:szCs w:val="72"/>
        </w:rPr>
        <w:t>测评细则任务分解表</w:t>
      </w:r>
    </w:p>
    <w:p w:rsidR="00D740BF" w:rsidRDefault="00D740BF" w:rsidP="003C4375">
      <w:pPr>
        <w:spacing w:before="100" w:beforeAutospacing="1"/>
        <w:jc w:val="center"/>
        <w:rPr>
          <w:rFonts w:eastAsia="华文楷体"/>
          <w:sz w:val="72"/>
          <w:szCs w:val="72"/>
        </w:rPr>
      </w:pPr>
    </w:p>
    <w:p w:rsidR="00D740BF" w:rsidRDefault="00D740BF" w:rsidP="003C4375">
      <w:pPr>
        <w:spacing w:before="100" w:beforeAutospacing="1"/>
        <w:jc w:val="center"/>
        <w:rPr>
          <w:rFonts w:eastAsia="华文楷体"/>
          <w:sz w:val="72"/>
          <w:szCs w:val="72"/>
        </w:rPr>
      </w:pPr>
    </w:p>
    <w:p w:rsidR="00D740BF" w:rsidRPr="00B660DA" w:rsidRDefault="00D740BF" w:rsidP="003C4375">
      <w:pPr>
        <w:spacing w:before="100" w:beforeAutospacing="1"/>
        <w:jc w:val="center"/>
        <w:rPr>
          <w:rFonts w:eastAsia="华文楷体"/>
          <w:sz w:val="52"/>
          <w:szCs w:val="52"/>
        </w:rPr>
      </w:pPr>
      <w:r w:rsidRPr="00B660DA">
        <w:rPr>
          <w:rFonts w:hint="eastAsia"/>
          <w:b/>
          <w:bCs/>
          <w:sz w:val="52"/>
          <w:szCs w:val="52"/>
        </w:rPr>
        <w:t>山西职业技术学院</w:t>
      </w:r>
    </w:p>
    <w:p w:rsidR="00D740BF" w:rsidRPr="00B660DA" w:rsidRDefault="00D740BF" w:rsidP="003C4375">
      <w:pPr>
        <w:spacing w:before="100" w:beforeAutospacing="1"/>
        <w:jc w:val="center"/>
        <w:rPr>
          <w:rFonts w:ascii="宋体" w:cs="宋体"/>
          <w:sz w:val="52"/>
          <w:szCs w:val="52"/>
        </w:rPr>
      </w:pPr>
      <w:r w:rsidRPr="00B660DA">
        <w:rPr>
          <w:rFonts w:eastAsia="Times New Roman"/>
          <w:sz w:val="52"/>
          <w:szCs w:val="52"/>
        </w:rPr>
        <w:t>201</w:t>
      </w:r>
      <w:r w:rsidRPr="00B660DA">
        <w:rPr>
          <w:sz w:val="52"/>
          <w:szCs w:val="52"/>
        </w:rPr>
        <w:t>8</w:t>
      </w:r>
      <w:r w:rsidRPr="00B660DA">
        <w:rPr>
          <w:rFonts w:ascii="宋体" w:hAnsi="宋体" w:cs="宋体" w:hint="eastAsia"/>
          <w:sz w:val="52"/>
          <w:szCs w:val="52"/>
        </w:rPr>
        <w:t>年</w:t>
      </w:r>
      <w:r w:rsidRPr="00B660DA">
        <w:rPr>
          <w:sz w:val="52"/>
          <w:szCs w:val="52"/>
        </w:rPr>
        <w:t>12</w:t>
      </w:r>
      <w:r w:rsidRPr="00B660DA">
        <w:rPr>
          <w:rFonts w:ascii="宋体" w:hAnsi="宋体" w:cs="宋体" w:hint="eastAsia"/>
          <w:sz w:val="52"/>
          <w:szCs w:val="52"/>
        </w:rPr>
        <w:t>月</w:t>
      </w:r>
    </w:p>
    <w:p w:rsidR="00D740BF" w:rsidRPr="00D30F97" w:rsidRDefault="00D740BF" w:rsidP="00D30F97">
      <w:pPr>
        <w:spacing w:before="100" w:beforeAutospacing="1" w:line="420" w:lineRule="exact"/>
        <w:jc w:val="center"/>
        <w:rPr>
          <w:rFonts w:eastAsia="华文中宋"/>
          <w:sz w:val="48"/>
          <w:szCs w:val="48"/>
        </w:rPr>
      </w:pPr>
      <w:r w:rsidRPr="00D30F97">
        <w:rPr>
          <w:rFonts w:eastAsia="华文中宋" w:hint="eastAsia"/>
          <w:sz w:val="48"/>
          <w:szCs w:val="48"/>
        </w:rPr>
        <w:t>说</w:t>
      </w:r>
      <w:r w:rsidRPr="00D30F97">
        <w:rPr>
          <w:rFonts w:eastAsia="华文中宋"/>
          <w:sz w:val="48"/>
          <w:szCs w:val="48"/>
        </w:rPr>
        <w:t xml:space="preserve">    </w:t>
      </w:r>
      <w:r w:rsidRPr="00D30F97">
        <w:rPr>
          <w:rFonts w:eastAsia="华文中宋" w:hint="eastAsia"/>
          <w:sz w:val="48"/>
          <w:szCs w:val="48"/>
        </w:rPr>
        <w:t>明</w:t>
      </w:r>
    </w:p>
    <w:p w:rsidR="00D740BF" w:rsidRDefault="00D740BF" w:rsidP="00D43A83">
      <w:pPr>
        <w:snapToGrid w:val="0"/>
        <w:spacing w:line="420" w:lineRule="exact"/>
        <w:ind w:firstLineChars="200" w:firstLine="31680"/>
        <w:rPr>
          <w:rFonts w:eastAsia="楷体_GB2312"/>
          <w:color w:val="000000"/>
          <w:sz w:val="32"/>
          <w:szCs w:val="32"/>
          <w:lang w:val="zh-CN"/>
        </w:rPr>
      </w:pPr>
      <w:r>
        <w:rPr>
          <w:rFonts w:eastAsia="楷体_GB2312" w:hint="eastAsia"/>
          <w:color w:val="000000"/>
          <w:sz w:val="32"/>
          <w:szCs w:val="32"/>
        </w:rPr>
        <w:t>一、</w:t>
      </w:r>
      <w:r>
        <w:rPr>
          <w:rFonts w:eastAsia="楷体_GB2312" w:hint="eastAsia"/>
          <w:color w:val="000000"/>
          <w:sz w:val="32"/>
          <w:szCs w:val="32"/>
          <w:lang w:val="zh-CN"/>
        </w:rPr>
        <w:t>根据中央文明办、教育部制定的高校文明校园标准，制定并负责解释本细则。</w:t>
      </w:r>
    </w:p>
    <w:p w:rsidR="00D740BF" w:rsidRDefault="00D740BF" w:rsidP="00D43A83">
      <w:pPr>
        <w:snapToGrid w:val="0"/>
        <w:spacing w:line="420" w:lineRule="exact"/>
        <w:ind w:firstLineChars="200" w:firstLine="31680"/>
        <w:rPr>
          <w:rFonts w:eastAsia="楷体_GB2312"/>
          <w:color w:val="000000"/>
          <w:sz w:val="32"/>
          <w:szCs w:val="32"/>
          <w:lang w:val="zh-CN"/>
        </w:rPr>
      </w:pPr>
      <w:r>
        <w:rPr>
          <w:rFonts w:eastAsia="楷体_GB2312" w:hint="eastAsia"/>
          <w:color w:val="000000"/>
          <w:sz w:val="32"/>
          <w:szCs w:val="32"/>
        </w:rPr>
        <w:t>二、</w:t>
      </w:r>
      <w:r>
        <w:rPr>
          <w:rFonts w:eastAsia="楷体_GB2312" w:hint="eastAsia"/>
          <w:color w:val="000000"/>
          <w:sz w:val="32"/>
          <w:szCs w:val="32"/>
          <w:lang w:val="zh-CN"/>
        </w:rPr>
        <w:t>本细则适用对象是全国高等学校，目的是明确文明校园创建任务，检验创建工作进展成效，为评选文明校园提供基本依据。</w:t>
      </w:r>
    </w:p>
    <w:p w:rsidR="00D740BF" w:rsidRDefault="00D740BF" w:rsidP="00D43A83">
      <w:pPr>
        <w:snapToGrid w:val="0"/>
        <w:spacing w:line="420" w:lineRule="exact"/>
        <w:ind w:firstLineChars="200" w:firstLine="31680"/>
        <w:rPr>
          <w:rFonts w:eastAsia="楷体_GB2312"/>
          <w:color w:val="000000"/>
          <w:sz w:val="32"/>
          <w:szCs w:val="32"/>
          <w:lang w:val="zh-CN"/>
        </w:rPr>
      </w:pPr>
      <w:r>
        <w:rPr>
          <w:rFonts w:eastAsia="楷体_GB2312" w:hint="eastAsia"/>
          <w:color w:val="000000"/>
          <w:sz w:val="32"/>
          <w:szCs w:val="32"/>
        </w:rPr>
        <w:t>三、</w:t>
      </w:r>
      <w:r>
        <w:rPr>
          <w:rFonts w:eastAsia="楷体_GB2312" w:hint="eastAsia"/>
          <w:color w:val="000000"/>
          <w:sz w:val="32"/>
          <w:szCs w:val="32"/>
          <w:lang w:val="zh-CN"/>
        </w:rPr>
        <w:t>测评细则包括“基本指标</w:t>
      </w:r>
      <w:r>
        <w:rPr>
          <w:rFonts w:eastAsia="楷体_GB2312"/>
          <w:color w:val="000000"/>
          <w:sz w:val="32"/>
          <w:szCs w:val="32"/>
          <w:lang w:val="zh-CN"/>
        </w:rPr>
        <w:t>”“</w:t>
      </w:r>
      <w:r>
        <w:rPr>
          <w:rFonts w:eastAsia="楷体_GB2312" w:hint="eastAsia"/>
          <w:color w:val="000000"/>
          <w:sz w:val="32"/>
          <w:szCs w:val="32"/>
          <w:lang w:val="zh-CN"/>
        </w:rPr>
        <w:t>特色指标</w:t>
      </w:r>
      <w:r>
        <w:rPr>
          <w:rFonts w:eastAsia="楷体_GB2312"/>
          <w:color w:val="000000"/>
          <w:sz w:val="32"/>
          <w:szCs w:val="32"/>
          <w:lang w:val="zh-CN"/>
        </w:rPr>
        <w:t>”“</w:t>
      </w:r>
      <w:r>
        <w:rPr>
          <w:rFonts w:eastAsia="楷体_GB2312" w:hint="eastAsia"/>
          <w:color w:val="000000"/>
          <w:sz w:val="32"/>
          <w:szCs w:val="32"/>
          <w:lang w:val="zh-CN"/>
        </w:rPr>
        <w:t>负面清单</w:t>
      </w:r>
      <w:r>
        <w:rPr>
          <w:rFonts w:eastAsia="楷体_GB2312"/>
          <w:color w:val="000000"/>
          <w:sz w:val="32"/>
          <w:szCs w:val="32"/>
          <w:lang w:val="zh-CN"/>
        </w:rPr>
        <w:t>”</w:t>
      </w:r>
      <w:r>
        <w:rPr>
          <w:rFonts w:eastAsia="楷体_GB2312" w:hint="eastAsia"/>
          <w:color w:val="000000"/>
          <w:sz w:val="32"/>
          <w:szCs w:val="32"/>
          <w:lang w:val="zh-CN"/>
        </w:rPr>
        <w:t>三部分，设置</w:t>
      </w:r>
      <w:r>
        <w:rPr>
          <w:rFonts w:eastAsia="楷体_GB2312"/>
          <w:color w:val="000000"/>
          <w:sz w:val="32"/>
          <w:szCs w:val="32"/>
          <w:lang w:val="zh-CN"/>
        </w:rPr>
        <w:t>6</w:t>
      </w:r>
      <w:r>
        <w:rPr>
          <w:rFonts w:eastAsia="楷体_GB2312" w:hint="eastAsia"/>
          <w:color w:val="000000"/>
          <w:sz w:val="32"/>
          <w:szCs w:val="32"/>
          <w:lang w:val="zh-CN"/>
        </w:rPr>
        <w:t>项一级测评指标、</w:t>
      </w:r>
      <w:r>
        <w:rPr>
          <w:rFonts w:eastAsia="楷体_GB2312"/>
          <w:color w:val="000000"/>
          <w:sz w:val="32"/>
          <w:szCs w:val="32"/>
          <w:lang w:val="zh-CN"/>
        </w:rPr>
        <w:t>36</w:t>
      </w:r>
      <w:r>
        <w:rPr>
          <w:rFonts w:eastAsia="楷体_GB2312" w:hint="eastAsia"/>
          <w:color w:val="000000"/>
          <w:sz w:val="32"/>
          <w:szCs w:val="32"/>
          <w:lang w:val="zh-CN"/>
        </w:rPr>
        <w:t>项二级测评指标、</w:t>
      </w:r>
      <w:r>
        <w:rPr>
          <w:rFonts w:eastAsia="楷体_GB2312"/>
          <w:bCs/>
          <w:color w:val="000000"/>
          <w:sz w:val="32"/>
          <w:szCs w:val="32"/>
          <w:lang w:val="zh-CN"/>
        </w:rPr>
        <w:t>1</w:t>
      </w:r>
      <w:r>
        <w:rPr>
          <w:rFonts w:eastAsia="楷体_GB2312"/>
          <w:bCs/>
          <w:color w:val="000000"/>
          <w:sz w:val="32"/>
          <w:szCs w:val="32"/>
        </w:rPr>
        <w:t>60</w:t>
      </w:r>
      <w:r>
        <w:rPr>
          <w:rFonts w:eastAsia="楷体_GB2312" w:hint="eastAsia"/>
          <w:bCs/>
          <w:color w:val="000000"/>
          <w:sz w:val="32"/>
          <w:szCs w:val="32"/>
          <w:lang w:val="zh-CN"/>
        </w:rPr>
        <w:t>项测评标准</w:t>
      </w:r>
      <w:r>
        <w:rPr>
          <w:rFonts w:eastAsia="楷体_GB2312" w:hint="eastAsia"/>
          <w:color w:val="000000"/>
          <w:sz w:val="32"/>
          <w:szCs w:val="32"/>
          <w:lang w:val="zh-CN"/>
        </w:rPr>
        <w:t>。</w:t>
      </w:r>
    </w:p>
    <w:p w:rsidR="00D740BF" w:rsidRDefault="00D740BF" w:rsidP="00D43A83">
      <w:pPr>
        <w:snapToGrid w:val="0"/>
        <w:spacing w:line="420" w:lineRule="exact"/>
        <w:ind w:firstLineChars="200" w:firstLine="31680"/>
        <w:rPr>
          <w:rFonts w:eastAsia="楷体_GB2312"/>
          <w:color w:val="000000"/>
          <w:sz w:val="32"/>
          <w:szCs w:val="32"/>
          <w:lang w:val="zh-CN"/>
        </w:rPr>
      </w:pPr>
      <w:r>
        <w:rPr>
          <w:rFonts w:eastAsia="楷体_GB2312" w:hint="eastAsia"/>
          <w:color w:val="000000"/>
          <w:sz w:val="32"/>
          <w:szCs w:val="32"/>
          <w:lang w:val="zh-CN"/>
        </w:rPr>
        <w:t>四、测评主要采用材料审核、实地考察、问卷调查等方法。其中，材料审核包括审看文字材料、媒体报道、影像资料、网络信息等，实地考察包括查看实地情况、随堂听课、座谈了解、听取汇报、现场模拟等，问卷调查包括面向师生员工的问卷调查、随机个别访谈等。</w:t>
      </w:r>
    </w:p>
    <w:p w:rsidR="00D740BF" w:rsidRDefault="00D740BF" w:rsidP="00D43A83">
      <w:pPr>
        <w:snapToGrid w:val="0"/>
        <w:spacing w:line="420" w:lineRule="exact"/>
        <w:ind w:firstLineChars="200" w:firstLine="31680"/>
        <w:rPr>
          <w:rFonts w:eastAsia="楷体_GB2312"/>
          <w:color w:val="000000"/>
          <w:sz w:val="32"/>
          <w:szCs w:val="32"/>
          <w:lang w:val="zh-CN"/>
        </w:rPr>
      </w:pPr>
      <w:r>
        <w:rPr>
          <w:rFonts w:eastAsia="楷体_GB2312" w:hint="eastAsia"/>
          <w:color w:val="000000"/>
          <w:sz w:val="32"/>
          <w:szCs w:val="32"/>
          <w:lang w:val="zh-CN"/>
        </w:rPr>
        <w:t>五、分值结构：总分为</w:t>
      </w:r>
      <w:r>
        <w:rPr>
          <w:rFonts w:eastAsia="楷体_GB2312"/>
          <w:color w:val="000000"/>
          <w:sz w:val="32"/>
          <w:szCs w:val="32"/>
          <w:lang w:val="zh-CN"/>
        </w:rPr>
        <w:t>110</w:t>
      </w:r>
      <w:r>
        <w:rPr>
          <w:rFonts w:eastAsia="楷体_GB2312" w:hint="eastAsia"/>
          <w:color w:val="000000"/>
          <w:sz w:val="32"/>
          <w:szCs w:val="32"/>
          <w:lang w:val="zh-CN"/>
        </w:rPr>
        <w:t>分，其中基本指标</w:t>
      </w:r>
      <w:r>
        <w:rPr>
          <w:rFonts w:eastAsia="楷体_GB2312"/>
          <w:color w:val="000000"/>
          <w:sz w:val="32"/>
          <w:szCs w:val="32"/>
          <w:lang w:val="zh-CN"/>
        </w:rPr>
        <w:t>100</w:t>
      </w:r>
      <w:r>
        <w:rPr>
          <w:rFonts w:eastAsia="楷体_GB2312" w:hint="eastAsia"/>
          <w:color w:val="000000"/>
          <w:sz w:val="32"/>
          <w:szCs w:val="32"/>
          <w:lang w:val="zh-CN"/>
        </w:rPr>
        <w:t>分，特色指标</w:t>
      </w:r>
      <w:r>
        <w:rPr>
          <w:rFonts w:eastAsia="楷体_GB2312"/>
          <w:color w:val="000000"/>
          <w:sz w:val="32"/>
          <w:szCs w:val="32"/>
          <w:lang w:val="zh-CN"/>
        </w:rPr>
        <w:t>10</w:t>
      </w:r>
      <w:r>
        <w:rPr>
          <w:rFonts w:eastAsia="楷体_GB2312" w:hint="eastAsia"/>
          <w:color w:val="000000"/>
          <w:sz w:val="32"/>
          <w:szCs w:val="32"/>
          <w:lang w:val="zh-CN"/>
        </w:rPr>
        <w:t>分，负面清单在评选文明校园时为一票否决条件。</w:t>
      </w:r>
    </w:p>
    <w:p w:rsidR="00D740BF" w:rsidRDefault="00D740BF" w:rsidP="00D43A83">
      <w:pPr>
        <w:snapToGrid w:val="0"/>
        <w:spacing w:line="420" w:lineRule="exact"/>
        <w:ind w:firstLineChars="200" w:firstLine="31680"/>
        <w:rPr>
          <w:rFonts w:eastAsia="楷体_GB2312"/>
          <w:color w:val="000000"/>
          <w:sz w:val="32"/>
          <w:szCs w:val="32"/>
          <w:lang w:val="zh-CN"/>
        </w:rPr>
      </w:pPr>
      <w:r>
        <w:rPr>
          <w:rFonts w:eastAsia="楷体_GB2312" w:hint="eastAsia"/>
          <w:color w:val="000000"/>
          <w:sz w:val="32"/>
          <w:szCs w:val="32"/>
          <w:lang w:val="zh-CN"/>
        </w:rPr>
        <w:t>六、得分标准：</w:t>
      </w:r>
      <w:r>
        <w:rPr>
          <w:rFonts w:eastAsia="楷体_GB2312"/>
          <w:color w:val="000000"/>
          <w:sz w:val="32"/>
          <w:szCs w:val="32"/>
          <w:lang w:val="zh-CN"/>
        </w:rPr>
        <w:t>A</w:t>
      </w:r>
      <w:r>
        <w:rPr>
          <w:rFonts w:eastAsia="楷体_GB2312" w:hint="eastAsia"/>
          <w:color w:val="000000"/>
          <w:sz w:val="32"/>
          <w:szCs w:val="32"/>
          <w:lang w:val="zh-CN"/>
        </w:rPr>
        <w:t>为本项指标内容得分的</w:t>
      </w:r>
      <w:r>
        <w:rPr>
          <w:rFonts w:eastAsia="楷体_GB2312"/>
          <w:color w:val="000000"/>
          <w:sz w:val="32"/>
          <w:szCs w:val="32"/>
          <w:lang w:val="zh-CN"/>
        </w:rPr>
        <w:t>100%</w:t>
      </w:r>
      <w:r>
        <w:rPr>
          <w:rFonts w:eastAsia="楷体_GB2312" w:hint="eastAsia"/>
          <w:color w:val="000000"/>
          <w:sz w:val="32"/>
          <w:szCs w:val="32"/>
          <w:lang w:val="zh-CN"/>
        </w:rPr>
        <w:t>，</w:t>
      </w:r>
      <w:r>
        <w:rPr>
          <w:rFonts w:eastAsia="楷体_GB2312"/>
          <w:color w:val="000000"/>
          <w:sz w:val="32"/>
          <w:szCs w:val="32"/>
          <w:lang w:val="zh-CN"/>
        </w:rPr>
        <w:t>B</w:t>
      </w:r>
      <w:r>
        <w:rPr>
          <w:rFonts w:eastAsia="楷体_GB2312" w:hint="eastAsia"/>
          <w:color w:val="000000"/>
          <w:sz w:val="32"/>
          <w:szCs w:val="32"/>
          <w:lang w:val="zh-CN"/>
        </w:rPr>
        <w:t>为</w:t>
      </w:r>
      <w:r>
        <w:rPr>
          <w:rFonts w:eastAsia="楷体_GB2312"/>
          <w:color w:val="000000"/>
          <w:sz w:val="32"/>
          <w:szCs w:val="32"/>
          <w:lang w:val="zh-CN"/>
        </w:rPr>
        <w:t>66%</w:t>
      </w:r>
      <w:r>
        <w:rPr>
          <w:rFonts w:eastAsia="楷体_GB2312" w:hint="eastAsia"/>
          <w:color w:val="000000"/>
          <w:sz w:val="32"/>
          <w:szCs w:val="32"/>
          <w:lang w:val="zh-CN"/>
        </w:rPr>
        <w:t>，</w:t>
      </w:r>
      <w:r>
        <w:rPr>
          <w:rFonts w:eastAsia="楷体_GB2312"/>
          <w:color w:val="000000"/>
          <w:sz w:val="32"/>
          <w:szCs w:val="32"/>
          <w:lang w:val="zh-CN"/>
        </w:rPr>
        <w:t>C</w:t>
      </w:r>
      <w:r>
        <w:rPr>
          <w:rFonts w:eastAsia="楷体_GB2312" w:hint="eastAsia"/>
          <w:color w:val="000000"/>
          <w:sz w:val="32"/>
          <w:szCs w:val="32"/>
          <w:lang w:val="zh-CN"/>
        </w:rPr>
        <w:t>为</w:t>
      </w:r>
      <w:r>
        <w:rPr>
          <w:rFonts w:eastAsia="楷体_GB2312"/>
          <w:color w:val="000000"/>
          <w:sz w:val="32"/>
          <w:szCs w:val="32"/>
          <w:lang w:val="zh-CN"/>
        </w:rPr>
        <w:t>33%</w:t>
      </w:r>
      <w:r>
        <w:rPr>
          <w:rFonts w:eastAsia="楷体_GB2312" w:hint="eastAsia"/>
          <w:color w:val="000000"/>
          <w:sz w:val="32"/>
          <w:szCs w:val="32"/>
          <w:lang w:val="zh-CN"/>
        </w:rPr>
        <w:t>，</w:t>
      </w:r>
      <w:r>
        <w:rPr>
          <w:rFonts w:eastAsia="楷体_GB2312"/>
          <w:color w:val="000000"/>
          <w:sz w:val="32"/>
          <w:szCs w:val="32"/>
          <w:lang w:val="zh-CN"/>
        </w:rPr>
        <w:t>D</w:t>
      </w:r>
      <w:r>
        <w:rPr>
          <w:rFonts w:eastAsia="楷体_GB2312" w:hint="eastAsia"/>
          <w:color w:val="000000"/>
          <w:sz w:val="32"/>
          <w:szCs w:val="32"/>
          <w:lang w:val="zh-CN"/>
        </w:rPr>
        <w:t>为</w:t>
      </w:r>
      <w:r>
        <w:rPr>
          <w:rFonts w:eastAsia="楷体_GB2312"/>
          <w:color w:val="000000"/>
          <w:sz w:val="32"/>
          <w:szCs w:val="32"/>
          <w:lang w:val="zh-CN"/>
        </w:rPr>
        <w:t>0</w:t>
      </w:r>
      <w:r>
        <w:rPr>
          <w:rFonts w:eastAsia="楷体_GB2312" w:hint="eastAsia"/>
          <w:color w:val="000000"/>
          <w:sz w:val="32"/>
          <w:szCs w:val="32"/>
          <w:lang w:val="zh-CN"/>
        </w:rPr>
        <w:t>分。按权重相加后折算为测评得分。</w:t>
      </w:r>
    </w:p>
    <w:p w:rsidR="00D740BF" w:rsidRDefault="00D740BF" w:rsidP="00D43A83">
      <w:pPr>
        <w:spacing w:line="420" w:lineRule="exact"/>
        <w:ind w:firstLineChars="194" w:firstLine="31680"/>
        <w:rPr>
          <w:b/>
          <w:sz w:val="28"/>
          <w:szCs w:val="28"/>
        </w:rPr>
      </w:pPr>
      <w:r>
        <w:rPr>
          <w:rFonts w:hint="eastAsia"/>
          <w:b/>
          <w:sz w:val="28"/>
          <w:szCs w:val="28"/>
        </w:rPr>
        <w:t>注：</w:t>
      </w:r>
      <w:r>
        <w:rPr>
          <w:b/>
          <w:sz w:val="28"/>
          <w:szCs w:val="28"/>
        </w:rPr>
        <w:t>1</w:t>
      </w:r>
      <w:r>
        <w:rPr>
          <w:rFonts w:hint="eastAsia"/>
          <w:b/>
          <w:sz w:val="28"/>
          <w:szCs w:val="28"/>
        </w:rPr>
        <w:t>、下列指标中测评标准对应的负责部门有两个及以上时，第一个部门为牵头部门，负责统筹该项目的全面落实，一定要将各项创建任务的推进贯穿在日常工作当中。</w:t>
      </w:r>
      <w:r>
        <w:rPr>
          <w:b/>
          <w:sz w:val="28"/>
          <w:szCs w:val="28"/>
        </w:rPr>
        <w:t>2</w:t>
      </w:r>
      <w:r>
        <w:rPr>
          <w:rFonts w:hint="eastAsia"/>
          <w:b/>
          <w:sz w:val="28"/>
          <w:szCs w:val="28"/>
        </w:rPr>
        <w:t>、宣传部每个一级指标的联系人分别为：</w:t>
      </w:r>
      <w:r w:rsidRPr="00D30F97">
        <w:rPr>
          <w:rFonts w:hint="eastAsia"/>
          <w:b/>
          <w:sz w:val="28"/>
          <w:szCs w:val="28"/>
        </w:rPr>
        <w:t>思想道德建设（杨博</w:t>
      </w:r>
      <w:r w:rsidRPr="00D30F97">
        <w:rPr>
          <w:b/>
          <w:sz w:val="28"/>
          <w:szCs w:val="28"/>
        </w:rPr>
        <w:t>13754832153</w:t>
      </w:r>
      <w:r w:rsidRPr="00D30F97">
        <w:rPr>
          <w:rFonts w:hint="eastAsia"/>
          <w:b/>
          <w:sz w:val="28"/>
          <w:szCs w:val="28"/>
        </w:rPr>
        <w:t>）、领导班子建设（李增栋</w:t>
      </w:r>
      <w:r w:rsidRPr="00D30F97">
        <w:rPr>
          <w:b/>
          <w:sz w:val="28"/>
          <w:szCs w:val="28"/>
        </w:rPr>
        <w:t>13152882269</w:t>
      </w:r>
      <w:r w:rsidRPr="00D30F97">
        <w:rPr>
          <w:rFonts w:hint="eastAsia"/>
          <w:b/>
          <w:sz w:val="28"/>
          <w:szCs w:val="28"/>
        </w:rPr>
        <w:t>）、师德师风建设（陈杰</w:t>
      </w:r>
      <w:r w:rsidRPr="00D30F97">
        <w:rPr>
          <w:b/>
          <w:sz w:val="28"/>
          <w:szCs w:val="28"/>
        </w:rPr>
        <w:t>13546363930</w:t>
      </w:r>
      <w:r w:rsidRPr="00D30F97">
        <w:rPr>
          <w:rFonts w:hint="eastAsia"/>
          <w:b/>
          <w:sz w:val="28"/>
          <w:szCs w:val="28"/>
        </w:rPr>
        <w:t>）、校园文化建设（晋一妍</w:t>
      </w:r>
      <w:r w:rsidRPr="00D30F97">
        <w:rPr>
          <w:b/>
          <w:sz w:val="28"/>
          <w:szCs w:val="28"/>
        </w:rPr>
        <w:t>18234068222</w:t>
      </w:r>
      <w:r w:rsidRPr="00D30F97">
        <w:rPr>
          <w:rFonts w:hint="eastAsia"/>
          <w:b/>
          <w:sz w:val="28"/>
          <w:szCs w:val="28"/>
        </w:rPr>
        <w:t>）、校园环境建设（石丹</w:t>
      </w:r>
      <w:r w:rsidRPr="00D30F97">
        <w:rPr>
          <w:b/>
          <w:sz w:val="28"/>
          <w:szCs w:val="28"/>
        </w:rPr>
        <w:t>15934150582</w:t>
      </w:r>
      <w:r w:rsidRPr="00D30F97">
        <w:rPr>
          <w:rFonts w:hint="eastAsia"/>
          <w:b/>
          <w:sz w:val="28"/>
          <w:szCs w:val="28"/>
        </w:rPr>
        <w:t>）、阵地建设管理（杜晓卿</w:t>
      </w:r>
      <w:r w:rsidRPr="00D30F97">
        <w:rPr>
          <w:b/>
          <w:sz w:val="28"/>
          <w:szCs w:val="28"/>
        </w:rPr>
        <w:t>13934243913</w:t>
      </w:r>
      <w:r w:rsidRPr="00D30F97">
        <w:rPr>
          <w:rFonts w:hint="eastAsia"/>
          <w:b/>
          <w:sz w:val="28"/>
          <w:szCs w:val="28"/>
        </w:rPr>
        <w:t>）。</w:t>
      </w:r>
      <w:r>
        <w:rPr>
          <w:b/>
          <w:sz w:val="28"/>
          <w:szCs w:val="28"/>
        </w:rPr>
        <w:t>3</w:t>
      </w:r>
      <w:r>
        <w:rPr>
          <w:rFonts w:hint="eastAsia"/>
          <w:b/>
          <w:sz w:val="28"/>
          <w:szCs w:val="28"/>
        </w:rPr>
        <w:t>、各院系一定要积极配合相关部门做好各项创建任务的落实工作。</w:t>
      </w:r>
    </w:p>
    <w:p w:rsidR="00D740BF" w:rsidRDefault="00D740BF" w:rsidP="00D43A83">
      <w:pPr>
        <w:spacing w:line="420" w:lineRule="exact"/>
        <w:ind w:firstLineChars="194" w:firstLine="31680"/>
        <w:rPr>
          <w:b/>
          <w:sz w:val="28"/>
          <w:szCs w:val="28"/>
        </w:rPr>
      </w:pPr>
    </w:p>
    <w:p w:rsidR="00D740BF" w:rsidRDefault="00D740BF" w:rsidP="00D43A83">
      <w:pPr>
        <w:spacing w:line="420" w:lineRule="exact"/>
        <w:ind w:firstLineChars="194" w:firstLine="31680"/>
        <w:rPr>
          <w:b/>
          <w:sz w:val="28"/>
          <w:szCs w:val="28"/>
        </w:rPr>
      </w:pPr>
    </w:p>
    <w:p w:rsidR="00D740BF" w:rsidRDefault="00D740BF" w:rsidP="00C47286">
      <w:pPr>
        <w:jc w:val="center"/>
        <w:rPr>
          <w:b/>
          <w:sz w:val="28"/>
          <w:szCs w:val="28"/>
        </w:rPr>
      </w:pPr>
      <w:r>
        <w:rPr>
          <w:rFonts w:hint="eastAsia"/>
          <w:b/>
          <w:sz w:val="28"/>
          <w:szCs w:val="28"/>
        </w:rPr>
        <w:t>一、基本指标</w:t>
      </w:r>
    </w:p>
    <w:tbl>
      <w:tblPr>
        <w:tblW w:w="1470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1365"/>
        <w:gridCol w:w="5880"/>
        <w:gridCol w:w="1260"/>
        <w:gridCol w:w="525"/>
        <w:gridCol w:w="902"/>
        <w:gridCol w:w="1618"/>
        <w:gridCol w:w="945"/>
        <w:gridCol w:w="945"/>
      </w:tblGrid>
      <w:tr w:rsidR="00D740BF" w:rsidTr="00FE1EEA">
        <w:trPr>
          <w:tblHeader/>
        </w:trPr>
        <w:tc>
          <w:tcPr>
            <w:tcW w:w="1260" w:type="dxa"/>
            <w:vAlign w:val="center"/>
          </w:tcPr>
          <w:p w:rsidR="00D740BF" w:rsidRDefault="00D740BF">
            <w:pPr>
              <w:snapToGrid w:val="0"/>
              <w:jc w:val="center"/>
              <w:rPr>
                <w:b/>
                <w:sz w:val="28"/>
                <w:szCs w:val="28"/>
              </w:rPr>
            </w:pPr>
            <w:r>
              <w:rPr>
                <w:rFonts w:eastAsia="黑体" w:hint="eastAsia"/>
                <w:sz w:val="24"/>
                <w:szCs w:val="21"/>
              </w:rPr>
              <w:t>一级指标</w:t>
            </w:r>
          </w:p>
        </w:tc>
        <w:tc>
          <w:tcPr>
            <w:tcW w:w="1365" w:type="dxa"/>
            <w:vAlign w:val="center"/>
          </w:tcPr>
          <w:p w:rsidR="00D740BF" w:rsidRDefault="00D740BF">
            <w:pPr>
              <w:snapToGrid w:val="0"/>
              <w:jc w:val="center"/>
              <w:rPr>
                <w:b/>
                <w:sz w:val="28"/>
                <w:szCs w:val="28"/>
              </w:rPr>
            </w:pPr>
            <w:r>
              <w:rPr>
                <w:rFonts w:eastAsia="黑体" w:hint="eastAsia"/>
                <w:sz w:val="24"/>
                <w:szCs w:val="21"/>
              </w:rPr>
              <w:t>二级指标</w:t>
            </w:r>
          </w:p>
        </w:tc>
        <w:tc>
          <w:tcPr>
            <w:tcW w:w="5880" w:type="dxa"/>
            <w:vAlign w:val="center"/>
          </w:tcPr>
          <w:p w:rsidR="00D740BF" w:rsidRDefault="00D740BF">
            <w:pPr>
              <w:snapToGrid w:val="0"/>
              <w:jc w:val="center"/>
              <w:rPr>
                <w:b/>
                <w:sz w:val="28"/>
                <w:szCs w:val="28"/>
              </w:rPr>
            </w:pPr>
            <w:r>
              <w:rPr>
                <w:rFonts w:eastAsia="黑体" w:hint="eastAsia"/>
                <w:sz w:val="24"/>
                <w:szCs w:val="21"/>
              </w:rPr>
              <w:t>测评标准</w:t>
            </w:r>
          </w:p>
        </w:tc>
        <w:tc>
          <w:tcPr>
            <w:tcW w:w="1260" w:type="dxa"/>
            <w:vAlign w:val="center"/>
          </w:tcPr>
          <w:p w:rsidR="00D740BF" w:rsidRDefault="00D740BF">
            <w:pPr>
              <w:snapToGrid w:val="0"/>
              <w:jc w:val="center"/>
              <w:rPr>
                <w:rFonts w:eastAsia="黑体"/>
                <w:sz w:val="24"/>
                <w:szCs w:val="21"/>
              </w:rPr>
            </w:pPr>
            <w:r>
              <w:rPr>
                <w:rFonts w:eastAsia="黑体" w:hint="eastAsia"/>
                <w:sz w:val="24"/>
                <w:szCs w:val="21"/>
              </w:rPr>
              <w:t>测评</w:t>
            </w:r>
          </w:p>
          <w:p w:rsidR="00D740BF" w:rsidRDefault="00D740BF">
            <w:pPr>
              <w:snapToGrid w:val="0"/>
              <w:jc w:val="center"/>
              <w:rPr>
                <w:b/>
                <w:sz w:val="28"/>
                <w:szCs w:val="28"/>
              </w:rPr>
            </w:pPr>
            <w:r>
              <w:rPr>
                <w:rFonts w:eastAsia="黑体" w:hint="eastAsia"/>
                <w:sz w:val="24"/>
                <w:szCs w:val="21"/>
              </w:rPr>
              <w:t>方式</w:t>
            </w:r>
          </w:p>
        </w:tc>
        <w:tc>
          <w:tcPr>
            <w:tcW w:w="525" w:type="dxa"/>
            <w:vAlign w:val="center"/>
          </w:tcPr>
          <w:p w:rsidR="00D740BF" w:rsidRDefault="00D740BF">
            <w:pPr>
              <w:snapToGrid w:val="0"/>
              <w:jc w:val="center"/>
              <w:rPr>
                <w:rFonts w:eastAsia="黑体"/>
                <w:sz w:val="24"/>
                <w:szCs w:val="21"/>
              </w:rPr>
            </w:pPr>
            <w:r>
              <w:rPr>
                <w:rFonts w:eastAsia="黑体" w:hint="eastAsia"/>
                <w:sz w:val="24"/>
                <w:szCs w:val="21"/>
              </w:rPr>
              <w:t>权重</w:t>
            </w:r>
          </w:p>
        </w:tc>
        <w:tc>
          <w:tcPr>
            <w:tcW w:w="902" w:type="dxa"/>
          </w:tcPr>
          <w:p w:rsidR="00D740BF" w:rsidRDefault="00D740BF">
            <w:pPr>
              <w:snapToGrid w:val="0"/>
              <w:jc w:val="center"/>
              <w:rPr>
                <w:rFonts w:eastAsia="黑体"/>
                <w:sz w:val="24"/>
                <w:szCs w:val="21"/>
              </w:rPr>
            </w:pPr>
            <w:r>
              <w:rPr>
                <w:rFonts w:eastAsia="黑体" w:hint="eastAsia"/>
                <w:sz w:val="24"/>
                <w:szCs w:val="21"/>
              </w:rPr>
              <w:t>负责</w:t>
            </w:r>
          </w:p>
          <w:p w:rsidR="00D740BF" w:rsidRDefault="00D740BF">
            <w:pPr>
              <w:snapToGrid w:val="0"/>
              <w:jc w:val="center"/>
              <w:rPr>
                <w:rFonts w:eastAsia="黑体"/>
                <w:sz w:val="24"/>
                <w:szCs w:val="21"/>
              </w:rPr>
            </w:pPr>
            <w:r>
              <w:rPr>
                <w:rFonts w:eastAsia="黑体" w:hint="eastAsia"/>
                <w:sz w:val="24"/>
                <w:szCs w:val="21"/>
              </w:rPr>
              <w:t>领导</w:t>
            </w:r>
          </w:p>
        </w:tc>
        <w:tc>
          <w:tcPr>
            <w:tcW w:w="1618" w:type="dxa"/>
          </w:tcPr>
          <w:p w:rsidR="00D740BF" w:rsidRDefault="00D740BF">
            <w:pPr>
              <w:snapToGrid w:val="0"/>
              <w:jc w:val="center"/>
              <w:rPr>
                <w:rFonts w:eastAsia="黑体"/>
                <w:sz w:val="24"/>
                <w:szCs w:val="21"/>
              </w:rPr>
            </w:pPr>
            <w:r>
              <w:rPr>
                <w:rFonts w:eastAsia="黑体" w:hint="eastAsia"/>
                <w:sz w:val="24"/>
                <w:szCs w:val="21"/>
              </w:rPr>
              <w:t>负责</w:t>
            </w:r>
          </w:p>
          <w:p w:rsidR="00D740BF" w:rsidRDefault="00D740BF">
            <w:pPr>
              <w:snapToGrid w:val="0"/>
              <w:jc w:val="center"/>
              <w:rPr>
                <w:rFonts w:eastAsia="黑体"/>
                <w:sz w:val="24"/>
                <w:szCs w:val="21"/>
              </w:rPr>
            </w:pPr>
            <w:r>
              <w:rPr>
                <w:rFonts w:eastAsia="黑体" w:hint="eastAsia"/>
                <w:sz w:val="24"/>
                <w:szCs w:val="21"/>
              </w:rPr>
              <w:t>部门</w:t>
            </w:r>
          </w:p>
        </w:tc>
        <w:tc>
          <w:tcPr>
            <w:tcW w:w="945" w:type="dxa"/>
          </w:tcPr>
          <w:p w:rsidR="00D740BF" w:rsidRDefault="00D740BF">
            <w:pPr>
              <w:snapToGrid w:val="0"/>
              <w:jc w:val="center"/>
              <w:rPr>
                <w:rFonts w:eastAsia="黑体"/>
                <w:sz w:val="24"/>
                <w:szCs w:val="21"/>
              </w:rPr>
            </w:pPr>
            <w:r>
              <w:rPr>
                <w:rFonts w:eastAsia="黑体" w:hint="eastAsia"/>
                <w:sz w:val="24"/>
                <w:szCs w:val="21"/>
              </w:rPr>
              <w:t>负责</w:t>
            </w:r>
          </w:p>
          <w:p w:rsidR="00D740BF" w:rsidRDefault="00D740BF">
            <w:pPr>
              <w:snapToGrid w:val="0"/>
              <w:jc w:val="center"/>
              <w:rPr>
                <w:rFonts w:eastAsia="黑体"/>
                <w:sz w:val="24"/>
                <w:szCs w:val="21"/>
              </w:rPr>
            </w:pPr>
            <w:r>
              <w:rPr>
                <w:rFonts w:eastAsia="黑体" w:hint="eastAsia"/>
                <w:sz w:val="24"/>
                <w:szCs w:val="21"/>
              </w:rPr>
              <w:t>人</w:t>
            </w:r>
          </w:p>
        </w:tc>
        <w:tc>
          <w:tcPr>
            <w:tcW w:w="945" w:type="dxa"/>
          </w:tcPr>
          <w:p w:rsidR="00D740BF" w:rsidRDefault="00D740BF">
            <w:pPr>
              <w:snapToGrid w:val="0"/>
              <w:jc w:val="center"/>
              <w:rPr>
                <w:rFonts w:eastAsia="黑体"/>
                <w:sz w:val="24"/>
                <w:szCs w:val="21"/>
              </w:rPr>
            </w:pPr>
            <w:r>
              <w:rPr>
                <w:rFonts w:eastAsia="黑体" w:hint="eastAsia"/>
                <w:sz w:val="24"/>
                <w:szCs w:val="21"/>
              </w:rPr>
              <w:t>联系人</w:t>
            </w:r>
          </w:p>
        </w:tc>
      </w:tr>
      <w:tr w:rsidR="00D740BF" w:rsidTr="00F56AB2">
        <w:trPr>
          <w:trHeight w:val="5350"/>
        </w:trPr>
        <w:tc>
          <w:tcPr>
            <w:tcW w:w="1260" w:type="dxa"/>
            <w:vMerge w:val="restart"/>
            <w:vAlign w:val="center"/>
          </w:tcPr>
          <w:p w:rsidR="00D740BF" w:rsidRDefault="00D740BF">
            <w:pPr>
              <w:tabs>
                <w:tab w:val="left" w:pos="290"/>
                <w:tab w:val="center" w:pos="794"/>
              </w:tabs>
              <w:snapToGrid w:val="0"/>
              <w:spacing w:line="360" w:lineRule="exact"/>
              <w:jc w:val="center"/>
              <w:rPr>
                <w:b/>
                <w:bCs/>
                <w:color w:val="000000"/>
                <w:szCs w:val="21"/>
              </w:rPr>
            </w:pPr>
            <w:r>
              <w:rPr>
                <w:b/>
                <w:bCs/>
                <w:color w:val="000000"/>
                <w:szCs w:val="21"/>
              </w:rPr>
              <w:t>1</w:t>
            </w:r>
            <w:r>
              <w:rPr>
                <w:rFonts w:hint="eastAsia"/>
                <w:b/>
                <w:bCs/>
                <w:color w:val="000000"/>
                <w:szCs w:val="21"/>
              </w:rPr>
              <w:t>．思想道德建设</w:t>
            </w:r>
          </w:p>
        </w:tc>
        <w:tc>
          <w:tcPr>
            <w:tcW w:w="1365" w:type="dxa"/>
            <w:vMerge w:val="restart"/>
            <w:vAlign w:val="center"/>
          </w:tcPr>
          <w:p w:rsidR="00D740BF" w:rsidRDefault="00D740BF">
            <w:pPr>
              <w:snapToGrid w:val="0"/>
              <w:spacing w:line="360" w:lineRule="exact"/>
              <w:jc w:val="center"/>
              <w:rPr>
                <w:color w:val="000000"/>
              </w:rPr>
            </w:pPr>
            <w:r>
              <w:rPr>
                <w:color w:val="000000"/>
              </w:rPr>
              <w:t>1.1</w:t>
            </w:r>
            <w:r>
              <w:rPr>
                <w:rFonts w:hint="eastAsia"/>
                <w:color w:val="000000"/>
              </w:rPr>
              <w:t>统筹规划</w:t>
            </w:r>
          </w:p>
          <w:p w:rsidR="00D740BF" w:rsidRDefault="00D740BF">
            <w:pPr>
              <w:snapToGrid w:val="0"/>
              <w:spacing w:line="360" w:lineRule="exact"/>
              <w:jc w:val="center"/>
              <w:rPr>
                <w:color w:val="000000"/>
              </w:rPr>
            </w:pPr>
            <w:r>
              <w:rPr>
                <w:rFonts w:hint="eastAsia"/>
                <w:color w:val="000000"/>
              </w:rPr>
              <w:t>与组织实施</w:t>
            </w:r>
          </w:p>
        </w:tc>
        <w:tc>
          <w:tcPr>
            <w:tcW w:w="5880" w:type="dxa"/>
            <w:vAlign w:val="center"/>
          </w:tcPr>
          <w:p w:rsidR="00D740BF" w:rsidRDefault="00D740BF">
            <w:pPr>
              <w:snapToGrid w:val="0"/>
              <w:spacing w:line="360" w:lineRule="exact"/>
              <w:rPr>
                <w:color w:val="000000"/>
                <w:sz w:val="18"/>
                <w:szCs w:val="18"/>
              </w:rPr>
            </w:pPr>
            <w:r w:rsidRPr="005162B1">
              <w:rPr>
                <w:b/>
                <w:color w:val="000000"/>
                <w:sz w:val="18"/>
                <w:szCs w:val="18"/>
              </w:rPr>
              <w:t>1</w:t>
            </w:r>
            <w:r w:rsidRPr="005162B1">
              <w:rPr>
                <w:rFonts w:hint="eastAsia"/>
                <w:b/>
                <w:color w:val="000000"/>
                <w:sz w:val="18"/>
                <w:szCs w:val="18"/>
              </w:rPr>
              <w:t>．</w:t>
            </w:r>
            <w:r w:rsidRPr="005162B1">
              <w:rPr>
                <w:rFonts w:hint="eastAsia"/>
                <w:color w:val="000000"/>
                <w:sz w:val="18"/>
                <w:szCs w:val="18"/>
              </w:rPr>
              <w:t>贯彻落实中共中央国务院《关于加强和改进新形势下高校思想政治工作的意见》和中央文明委《关于深化群众性精神文明创建活动的指导意见》，结合学校实际制定实施方案，有实际工作成效。</w:t>
            </w:r>
          </w:p>
          <w:p w:rsidR="00D740BF" w:rsidRPr="005162B1" w:rsidRDefault="00D740BF">
            <w:pPr>
              <w:snapToGrid w:val="0"/>
              <w:spacing w:line="360" w:lineRule="exact"/>
              <w:rPr>
                <w:color w:val="000000"/>
                <w:sz w:val="18"/>
                <w:szCs w:val="18"/>
              </w:rPr>
            </w:pPr>
            <w:r w:rsidRPr="005162B1">
              <w:rPr>
                <w:b/>
                <w:color w:val="000000"/>
                <w:sz w:val="18"/>
                <w:szCs w:val="18"/>
              </w:rPr>
              <w:t>2</w:t>
            </w:r>
            <w:r w:rsidRPr="005162B1">
              <w:rPr>
                <w:rFonts w:hint="eastAsia"/>
                <w:color w:val="000000"/>
                <w:sz w:val="18"/>
                <w:szCs w:val="18"/>
              </w:rPr>
              <w:t>．把师生思想政治教育工作纳入学校事业发展规划，党委常委会每学年至少召开一次专题会议进行研究，“育人为本，德育为先”在学校人才培养方案中有具体体现，全员、全过程、全方位、全环境育人有明确思路，有制度，有落实。</w:t>
            </w:r>
          </w:p>
          <w:p w:rsidR="00D740BF" w:rsidRDefault="00D740BF">
            <w:pPr>
              <w:snapToGrid w:val="0"/>
              <w:spacing w:line="360" w:lineRule="exact"/>
              <w:rPr>
                <w:color w:val="000000"/>
                <w:szCs w:val="21"/>
              </w:rPr>
            </w:pPr>
            <w:r w:rsidRPr="005162B1">
              <w:rPr>
                <w:b/>
                <w:color w:val="000000"/>
                <w:sz w:val="18"/>
                <w:szCs w:val="18"/>
              </w:rPr>
              <w:t>3</w:t>
            </w:r>
            <w:r w:rsidRPr="005162B1">
              <w:rPr>
                <w:rFonts w:hint="eastAsia"/>
                <w:color w:val="000000"/>
                <w:sz w:val="18"/>
                <w:szCs w:val="18"/>
              </w:rPr>
              <w:t>．建立由学校主要负责人担任组长的师生思想政治教育工作领导小组，将思想政治教育与教学、科研、社会服务工作同时部署，同时检查，同时评估。学校党政主要负责同志每学期至少参加学生日常思想政治教育</w:t>
            </w:r>
            <w:r w:rsidRPr="005162B1">
              <w:rPr>
                <w:color w:val="000000"/>
                <w:sz w:val="18"/>
                <w:szCs w:val="18"/>
              </w:rPr>
              <w:t>2</w:t>
            </w:r>
            <w:r w:rsidRPr="005162B1">
              <w:rPr>
                <w:rFonts w:hint="eastAsia"/>
                <w:color w:val="000000"/>
                <w:sz w:val="18"/>
                <w:szCs w:val="18"/>
              </w:rPr>
              <w:t>次以上，学校分管负责同志每学期到堂听思想政治理论课</w:t>
            </w:r>
            <w:r w:rsidRPr="005162B1">
              <w:rPr>
                <w:color w:val="000000"/>
                <w:sz w:val="18"/>
                <w:szCs w:val="18"/>
              </w:rPr>
              <w:t>2</w:t>
            </w:r>
            <w:r w:rsidRPr="005162B1">
              <w:rPr>
                <w:rFonts w:hint="eastAsia"/>
                <w:color w:val="000000"/>
                <w:sz w:val="18"/>
                <w:szCs w:val="18"/>
              </w:rPr>
              <w:t>次以上。</w:t>
            </w:r>
            <w:r w:rsidRPr="005162B1">
              <w:rPr>
                <w:b/>
                <w:color w:val="000000"/>
                <w:sz w:val="18"/>
                <w:szCs w:val="18"/>
              </w:rPr>
              <w:t>4</w:t>
            </w:r>
            <w:r w:rsidRPr="005162B1">
              <w:rPr>
                <w:rFonts w:hint="eastAsia"/>
                <w:color w:val="000000"/>
                <w:sz w:val="18"/>
                <w:szCs w:val="18"/>
              </w:rPr>
              <w:t>．学校党政相关部门组织、协调、实施师生思想政治教育工作职责明确，并完成年度目标任务。</w:t>
            </w:r>
            <w:r w:rsidRPr="005162B1">
              <w:rPr>
                <w:color w:val="000000"/>
                <w:sz w:val="18"/>
                <w:szCs w:val="18"/>
              </w:rPr>
              <w:t>5</w:t>
            </w:r>
            <w:r w:rsidRPr="005162B1">
              <w:rPr>
                <w:rFonts w:hint="eastAsia"/>
                <w:color w:val="000000"/>
                <w:sz w:val="18"/>
                <w:szCs w:val="18"/>
              </w:rPr>
              <w:t>．每学年至少开展一次师生思想政治状况调研，及时把握思想理论教育热点难点，提高思想政治教育针对性、实效性</w:t>
            </w:r>
            <w:r>
              <w:rPr>
                <w:rFonts w:hint="eastAsia"/>
                <w:color w:val="000000"/>
                <w:szCs w:val="21"/>
              </w:rPr>
              <w:t>。</w:t>
            </w:r>
          </w:p>
        </w:tc>
        <w:tc>
          <w:tcPr>
            <w:tcW w:w="1260" w:type="dxa"/>
            <w:vMerge w:val="restart"/>
            <w:vAlign w:val="center"/>
          </w:tcPr>
          <w:p w:rsidR="00D740BF" w:rsidRDefault="00D740BF">
            <w:pPr>
              <w:adjustRightInd w:val="0"/>
              <w:snapToGrid w:val="0"/>
              <w:spacing w:line="360" w:lineRule="exact"/>
              <w:jc w:val="center"/>
              <w:rPr>
                <w:color w:val="000000"/>
                <w:szCs w:val="21"/>
              </w:rPr>
            </w:pPr>
            <w:r>
              <w:rPr>
                <w:color w:val="000000"/>
                <w:szCs w:val="21"/>
              </w:rPr>
              <w:t>1</w:t>
            </w:r>
            <w:r>
              <w:rPr>
                <w:rFonts w:hint="eastAsia"/>
                <w:color w:val="000000"/>
                <w:szCs w:val="21"/>
              </w:rPr>
              <w:t>、</w:t>
            </w:r>
            <w:r>
              <w:rPr>
                <w:color w:val="000000"/>
                <w:szCs w:val="21"/>
              </w:rPr>
              <w:t>2</w:t>
            </w:r>
            <w:r>
              <w:rPr>
                <w:rFonts w:hint="eastAsia"/>
                <w:color w:val="000000"/>
                <w:szCs w:val="21"/>
              </w:rPr>
              <w:t>、</w:t>
            </w:r>
            <w:r>
              <w:rPr>
                <w:color w:val="000000"/>
                <w:szCs w:val="21"/>
              </w:rPr>
              <w:t>4</w:t>
            </w:r>
            <w:r>
              <w:rPr>
                <w:rFonts w:hint="eastAsia"/>
                <w:color w:val="000000"/>
                <w:szCs w:val="21"/>
              </w:rPr>
              <w:t>、</w:t>
            </w:r>
            <w:r>
              <w:rPr>
                <w:color w:val="000000"/>
                <w:szCs w:val="21"/>
              </w:rPr>
              <w:t>5</w:t>
            </w:r>
          </w:p>
          <w:p w:rsidR="00D740BF" w:rsidRDefault="00D740BF">
            <w:pPr>
              <w:adjustRightInd w:val="0"/>
              <w:snapToGrid w:val="0"/>
              <w:spacing w:line="360" w:lineRule="exact"/>
              <w:jc w:val="center"/>
              <w:rPr>
                <w:color w:val="000000"/>
                <w:szCs w:val="21"/>
              </w:rPr>
            </w:pPr>
            <w:r>
              <w:rPr>
                <w:rFonts w:hint="eastAsia"/>
                <w:color w:val="000000"/>
                <w:szCs w:val="21"/>
              </w:rPr>
              <w:t>材料审核</w:t>
            </w:r>
          </w:p>
          <w:p w:rsidR="00D740BF" w:rsidRDefault="00D740BF">
            <w:pPr>
              <w:adjustRightInd w:val="0"/>
              <w:snapToGrid w:val="0"/>
              <w:spacing w:line="360" w:lineRule="exact"/>
              <w:jc w:val="center"/>
              <w:rPr>
                <w:color w:val="000000"/>
                <w:szCs w:val="21"/>
              </w:rPr>
            </w:pPr>
            <w:r>
              <w:rPr>
                <w:color w:val="000000"/>
                <w:szCs w:val="21"/>
              </w:rPr>
              <w:t>3</w:t>
            </w:r>
            <w:r>
              <w:rPr>
                <w:rFonts w:hint="eastAsia"/>
                <w:color w:val="000000"/>
                <w:szCs w:val="21"/>
              </w:rPr>
              <w:t>材料审核</w:t>
            </w:r>
          </w:p>
          <w:p w:rsidR="00D740BF" w:rsidRDefault="00D740BF">
            <w:pPr>
              <w:adjustRightInd w:val="0"/>
              <w:snapToGrid w:val="0"/>
              <w:spacing w:line="360" w:lineRule="exact"/>
              <w:jc w:val="center"/>
            </w:pPr>
            <w:r>
              <w:rPr>
                <w:rFonts w:hint="eastAsia"/>
                <w:color w:val="000000"/>
                <w:szCs w:val="21"/>
              </w:rPr>
              <w:t>问卷调查</w:t>
            </w:r>
          </w:p>
          <w:p w:rsidR="00D740BF" w:rsidRDefault="00D740BF">
            <w:pPr>
              <w:spacing w:line="360" w:lineRule="exact"/>
              <w:jc w:val="center"/>
              <w:rPr>
                <w:b/>
                <w:sz w:val="28"/>
                <w:szCs w:val="28"/>
              </w:rPr>
            </w:pPr>
          </w:p>
        </w:tc>
        <w:tc>
          <w:tcPr>
            <w:tcW w:w="525" w:type="dxa"/>
            <w:vMerge w:val="restart"/>
            <w:vAlign w:val="center"/>
          </w:tcPr>
          <w:p w:rsidR="00D740BF" w:rsidRDefault="00D740BF">
            <w:pPr>
              <w:adjustRightInd w:val="0"/>
              <w:snapToGrid w:val="0"/>
              <w:spacing w:line="360" w:lineRule="exact"/>
              <w:jc w:val="center"/>
              <w:rPr>
                <w:color w:val="000000"/>
                <w:szCs w:val="21"/>
              </w:rPr>
            </w:pPr>
            <w:r>
              <w:rPr>
                <w:color w:val="000000"/>
                <w:szCs w:val="21"/>
              </w:rPr>
              <w:t>5.0</w:t>
            </w:r>
          </w:p>
        </w:tc>
        <w:tc>
          <w:tcPr>
            <w:tcW w:w="902" w:type="dxa"/>
            <w:vMerge w:val="restart"/>
          </w:tcPr>
          <w:p w:rsidR="00D740BF" w:rsidRDefault="00D740BF">
            <w:pPr>
              <w:adjustRightInd w:val="0"/>
              <w:snapToGrid w:val="0"/>
              <w:spacing w:line="360" w:lineRule="exact"/>
              <w:jc w:val="center"/>
              <w:rPr>
                <w:color w:val="000000"/>
                <w:szCs w:val="21"/>
              </w:rPr>
            </w:pPr>
            <w:r>
              <w:rPr>
                <w:rFonts w:hint="eastAsia"/>
                <w:color w:val="000000"/>
                <w:szCs w:val="21"/>
              </w:rPr>
              <w:t>弓永华</w:t>
            </w:r>
          </w:p>
          <w:p w:rsidR="00D740BF" w:rsidRDefault="00D740BF">
            <w:pPr>
              <w:adjustRightInd w:val="0"/>
              <w:snapToGrid w:val="0"/>
              <w:spacing w:line="360" w:lineRule="exact"/>
              <w:jc w:val="center"/>
              <w:rPr>
                <w:color w:val="000000"/>
                <w:szCs w:val="21"/>
              </w:rPr>
            </w:pPr>
            <w:r>
              <w:rPr>
                <w:rFonts w:hint="eastAsia"/>
                <w:color w:val="000000"/>
                <w:szCs w:val="21"/>
              </w:rPr>
              <w:t>李高斗</w:t>
            </w:r>
          </w:p>
        </w:tc>
        <w:tc>
          <w:tcPr>
            <w:tcW w:w="1618" w:type="dxa"/>
            <w:vMerge w:val="restart"/>
          </w:tcPr>
          <w:p w:rsidR="00D740BF" w:rsidRPr="006150B6" w:rsidRDefault="00D740BF" w:rsidP="00F60E09">
            <w:pPr>
              <w:adjustRightInd w:val="0"/>
              <w:snapToGrid w:val="0"/>
              <w:spacing w:line="360" w:lineRule="exact"/>
              <w:rPr>
                <w:color w:val="000000"/>
                <w:szCs w:val="21"/>
              </w:rPr>
            </w:pPr>
            <w:r w:rsidRPr="006150B6">
              <w:rPr>
                <w:color w:val="000000"/>
                <w:szCs w:val="21"/>
              </w:rPr>
              <w:t>1.</w:t>
            </w:r>
            <w:r w:rsidRPr="006150B6">
              <w:rPr>
                <w:rFonts w:hint="eastAsia"/>
                <w:color w:val="000000"/>
                <w:szCs w:val="21"/>
              </w:rPr>
              <w:t>宣传部</w:t>
            </w:r>
          </w:p>
          <w:p w:rsidR="00D740BF" w:rsidRPr="006150B6" w:rsidRDefault="00D740BF" w:rsidP="00F60E09">
            <w:pPr>
              <w:adjustRightInd w:val="0"/>
              <w:snapToGrid w:val="0"/>
              <w:spacing w:line="360" w:lineRule="exact"/>
              <w:rPr>
                <w:color w:val="000000"/>
                <w:szCs w:val="21"/>
              </w:rPr>
            </w:pPr>
            <w:r w:rsidRPr="006150B6">
              <w:rPr>
                <w:color w:val="000000"/>
                <w:szCs w:val="21"/>
              </w:rPr>
              <w:t>2.</w:t>
            </w:r>
            <w:r w:rsidRPr="006150B6">
              <w:rPr>
                <w:rFonts w:hint="eastAsia"/>
                <w:color w:val="000000"/>
                <w:szCs w:val="21"/>
              </w:rPr>
              <w:t>党办</w:t>
            </w:r>
          </w:p>
          <w:p w:rsidR="00D740BF" w:rsidRPr="006150B6" w:rsidRDefault="00D740BF" w:rsidP="00F60E09">
            <w:pPr>
              <w:adjustRightInd w:val="0"/>
              <w:snapToGrid w:val="0"/>
              <w:spacing w:line="360" w:lineRule="exact"/>
              <w:rPr>
                <w:color w:val="000000"/>
                <w:szCs w:val="21"/>
              </w:rPr>
            </w:pPr>
            <w:r w:rsidRPr="006150B6">
              <w:rPr>
                <w:color w:val="000000"/>
                <w:szCs w:val="21"/>
              </w:rPr>
              <w:t>3.</w:t>
            </w:r>
            <w:r w:rsidRPr="006150B6">
              <w:rPr>
                <w:rFonts w:hint="eastAsia"/>
                <w:color w:val="000000"/>
                <w:szCs w:val="21"/>
              </w:rPr>
              <w:t>思政部</w:t>
            </w:r>
          </w:p>
          <w:p w:rsidR="00D740BF" w:rsidRPr="006150B6" w:rsidRDefault="00D740BF" w:rsidP="003C323E">
            <w:pPr>
              <w:adjustRightInd w:val="0"/>
              <w:snapToGrid w:val="0"/>
              <w:spacing w:line="360" w:lineRule="exact"/>
              <w:rPr>
                <w:color w:val="000000"/>
                <w:szCs w:val="21"/>
              </w:rPr>
            </w:pPr>
            <w:r w:rsidRPr="006150B6">
              <w:rPr>
                <w:color w:val="000000"/>
                <w:szCs w:val="21"/>
              </w:rPr>
              <w:t>4.5.</w:t>
            </w:r>
            <w:r w:rsidRPr="006150B6">
              <w:rPr>
                <w:rFonts w:hint="eastAsia"/>
                <w:color w:val="000000"/>
                <w:szCs w:val="21"/>
              </w:rPr>
              <w:t>宣传部</w:t>
            </w:r>
          </w:p>
          <w:p w:rsidR="00D740BF" w:rsidRPr="006150B6" w:rsidRDefault="00D740BF" w:rsidP="003C4375">
            <w:pPr>
              <w:adjustRightInd w:val="0"/>
              <w:snapToGrid w:val="0"/>
              <w:spacing w:line="360" w:lineRule="exact"/>
              <w:rPr>
                <w:color w:val="000000"/>
                <w:szCs w:val="21"/>
              </w:rPr>
            </w:pPr>
            <w:r>
              <w:rPr>
                <w:rFonts w:hint="eastAsia"/>
                <w:color w:val="000000"/>
                <w:szCs w:val="21"/>
              </w:rPr>
              <w:t>学工部（处）</w:t>
            </w:r>
          </w:p>
        </w:tc>
        <w:tc>
          <w:tcPr>
            <w:tcW w:w="945" w:type="dxa"/>
            <w:vMerge w:val="restart"/>
          </w:tcPr>
          <w:p w:rsidR="00D740BF" w:rsidRDefault="00D740BF" w:rsidP="00D8741D">
            <w:pPr>
              <w:adjustRightInd w:val="0"/>
              <w:snapToGrid w:val="0"/>
              <w:spacing w:line="360" w:lineRule="exact"/>
              <w:jc w:val="center"/>
              <w:rPr>
                <w:color w:val="000000"/>
                <w:szCs w:val="21"/>
              </w:rPr>
            </w:pPr>
            <w:r>
              <w:rPr>
                <w:rFonts w:hint="eastAsia"/>
                <w:color w:val="000000"/>
                <w:szCs w:val="21"/>
              </w:rPr>
              <w:t>蔚志坚</w:t>
            </w:r>
          </w:p>
          <w:p w:rsidR="00D740BF" w:rsidRDefault="00D740BF" w:rsidP="00D8741D">
            <w:pPr>
              <w:adjustRightInd w:val="0"/>
              <w:snapToGrid w:val="0"/>
              <w:spacing w:line="360" w:lineRule="exact"/>
              <w:jc w:val="center"/>
              <w:rPr>
                <w:color w:val="000000"/>
                <w:szCs w:val="21"/>
              </w:rPr>
            </w:pPr>
            <w:r>
              <w:rPr>
                <w:rFonts w:hint="eastAsia"/>
                <w:color w:val="000000"/>
                <w:szCs w:val="21"/>
              </w:rPr>
              <w:t>樊哲民</w:t>
            </w:r>
          </w:p>
          <w:p w:rsidR="00D740BF" w:rsidRDefault="00D740BF" w:rsidP="00D8741D">
            <w:pPr>
              <w:adjustRightInd w:val="0"/>
              <w:snapToGrid w:val="0"/>
              <w:spacing w:line="360" w:lineRule="exact"/>
              <w:jc w:val="center"/>
              <w:rPr>
                <w:color w:val="000000"/>
                <w:szCs w:val="21"/>
              </w:rPr>
            </w:pPr>
            <w:r>
              <w:rPr>
                <w:rFonts w:hint="eastAsia"/>
                <w:color w:val="000000"/>
                <w:szCs w:val="21"/>
              </w:rPr>
              <w:t>蒋晋红</w:t>
            </w:r>
          </w:p>
          <w:p w:rsidR="00D740BF" w:rsidRDefault="00D740BF" w:rsidP="00D8741D">
            <w:pPr>
              <w:adjustRightInd w:val="0"/>
              <w:snapToGrid w:val="0"/>
              <w:spacing w:line="360" w:lineRule="exact"/>
              <w:jc w:val="center"/>
              <w:rPr>
                <w:color w:val="000000"/>
                <w:szCs w:val="21"/>
              </w:rPr>
            </w:pPr>
            <w:r>
              <w:rPr>
                <w:rFonts w:hint="eastAsia"/>
                <w:color w:val="000000"/>
                <w:szCs w:val="21"/>
              </w:rPr>
              <w:t>蔚志坚</w:t>
            </w:r>
          </w:p>
          <w:p w:rsidR="00D740BF" w:rsidRDefault="00D740BF" w:rsidP="00D8741D">
            <w:pPr>
              <w:adjustRightInd w:val="0"/>
              <w:snapToGrid w:val="0"/>
              <w:spacing w:line="360" w:lineRule="exact"/>
              <w:jc w:val="center"/>
              <w:rPr>
                <w:color w:val="000000"/>
                <w:szCs w:val="21"/>
              </w:rPr>
            </w:pPr>
            <w:r>
              <w:rPr>
                <w:rFonts w:hint="eastAsia"/>
                <w:color w:val="000000"/>
                <w:szCs w:val="21"/>
              </w:rPr>
              <w:t>周二刚</w:t>
            </w:r>
          </w:p>
        </w:tc>
        <w:tc>
          <w:tcPr>
            <w:tcW w:w="945" w:type="dxa"/>
            <w:vMerge w:val="restart"/>
          </w:tcPr>
          <w:p w:rsidR="00D740BF" w:rsidRPr="00F60E09" w:rsidRDefault="00D740BF" w:rsidP="00FE1EEA">
            <w:pPr>
              <w:adjustRightInd w:val="0"/>
              <w:snapToGrid w:val="0"/>
              <w:spacing w:line="360" w:lineRule="exact"/>
              <w:jc w:val="center"/>
              <w:rPr>
                <w:color w:val="000000"/>
                <w:szCs w:val="21"/>
              </w:rPr>
            </w:pPr>
            <w:r>
              <w:rPr>
                <w:rFonts w:hint="eastAsia"/>
                <w:color w:val="000000"/>
                <w:szCs w:val="21"/>
              </w:rPr>
              <w:t>杨</w:t>
            </w:r>
            <w:r>
              <w:rPr>
                <w:color w:val="000000"/>
                <w:szCs w:val="21"/>
              </w:rPr>
              <w:t xml:space="preserve"> </w:t>
            </w:r>
            <w:r>
              <w:rPr>
                <w:rFonts w:hint="eastAsia"/>
                <w:color w:val="000000"/>
                <w:szCs w:val="21"/>
              </w:rPr>
              <w:t>博</w:t>
            </w:r>
          </w:p>
        </w:tc>
      </w:tr>
      <w:tr w:rsidR="00D740BF" w:rsidTr="00FE1EEA">
        <w:trPr>
          <w:trHeight w:val="458"/>
        </w:trPr>
        <w:tc>
          <w:tcPr>
            <w:tcW w:w="1260" w:type="dxa"/>
            <w:vMerge/>
            <w:vAlign w:val="center"/>
          </w:tcPr>
          <w:p w:rsidR="00D740BF" w:rsidRDefault="00D740BF">
            <w:pPr>
              <w:widowControl/>
              <w:jc w:val="left"/>
              <w:rPr>
                <w:b/>
                <w:bCs/>
                <w:color w:val="000000"/>
                <w:szCs w:val="21"/>
              </w:rPr>
            </w:pPr>
          </w:p>
        </w:tc>
        <w:tc>
          <w:tcPr>
            <w:tcW w:w="1365" w:type="dxa"/>
            <w:vMerge/>
            <w:vAlign w:val="center"/>
          </w:tcPr>
          <w:p w:rsidR="00D740BF" w:rsidRDefault="00D740BF">
            <w:pPr>
              <w:widowControl/>
              <w:jc w:val="left"/>
              <w:rPr>
                <w:color w:val="000000"/>
              </w:rPr>
            </w:pPr>
          </w:p>
        </w:tc>
        <w:tc>
          <w:tcPr>
            <w:tcW w:w="5880" w:type="dxa"/>
            <w:vAlign w:val="center"/>
          </w:tcPr>
          <w:p w:rsidR="00D740BF" w:rsidRPr="00EE5976" w:rsidRDefault="00D740BF">
            <w:pPr>
              <w:spacing w:line="360" w:lineRule="exact"/>
              <w:rPr>
                <w:color w:val="000000"/>
                <w:sz w:val="18"/>
                <w:szCs w:val="18"/>
              </w:rPr>
            </w:pPr>
            <w:r w:rsidRPr="00EE5976">
              <w:rPr>
                <w:rFonts w:eastAsia="楷体_GB2312" w:hint="eastAsia"/>
                <w:color w:val="000000"/>
                <w:sz w:val="18"/>
                <w:szCs w:val="18"/>
              </w:rPr>
              <w:t>符合上述五项标准为</w:t>
            </w:r>
            <w:r w:rsidRPr="00EE5976">
              <w:rPr>
                <w:rFonts w:eastAsia="楷体_GB2312"/>
                <w:color w:val="000000"/>
                <w:sz w:val="18"/>
                <w:szCs w:val="18"/>
              </w:rPr>
              <w:t>A</w:t>
            </w:r>
            <w:r w:rsidRPr="00EE5976">
              <w:rPr>
                <w:rFonts w:eastAsia="楷体_GB2312" w:hint="eastAsia"/>
                <w:color w:val="000000"/>
                <w:sz w:val="18"/>
                <w:szCs w:val="18"/>
              </w:rPr>
              <w:t>；符合其中四项为</w:t>
            </w:r>
            <w:r w:rsidRPr="00EE5976">
              <w:rPr>
                <w:rFonts w:eastAsia="楷体_GB2312"/>
                <w:color w:val="000000"/>
                <w:sz w:val="18"/>
                <w:szCs w:val="18"/>
              </w:rPr>
              <w:t>B</w:t>
            </w:r>
            <w:r w:rsidRPr="00EE5976">
              <w:rPr>
                <w:rFonts w:eastAsia="楷体_GB2312" w:hint="eastAsia"/>
                <w:color w:val="000000"/>
                <w:sz w:val="18"/>
                <w:szCs w:val="18"/>
              </w:rPr>
              <w:t>；符合其中三项为</w:t>
            </w:r>
            <w:r w:rsidRPr="00EE5976">
              <w:rPr>
                <w:rFonts w:eastAsia="楷体_GB2312"/>
                <w:color w:val="000000"/>
                <w:sz w:val="18"/>
                <w:szCs w:val="18"/>
              </w:rPr>
              <w:t>C</w:t>
            </w:r>
            <w:r w:rsidRPr="00EE5976">
              <w:rPr>
                <w:rFonts w:eastAsia="楷体_GB2312" w:hint="eastAsia"/>
                <w:color w:val="000000"/>
                <w:sz w:val="18"/>
                <w:szCs w:val="18"/>
              </w:rPr>
              <w:t>；其余情形为</w:t>
            </w:r>
            <w:r w:rsidRPr="00EE5976">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hRule="exact" w:val="4488"/>
        </w:trPr>
        <w:tc>
          <w:tcPr>
            <w:tcW w:w="1260" w:type="dxa"/>
            <w:vMerge/>
            <w:vAlign w:val="center"/>
          </w:tcPr>
          <w:p w:rsidR="00D740BF" w:rsidRDefault="00D740BF">
            <w:pPr>
              <w:widowControl/>
              <w:jc w:val="left"/>
              <w:rPr>
                <w:b/>
                <w:bCs/>
                <w:color w:val="000000"/>
                <w:szCs w:val="21"/>
              </w:rPr>
            </w:pPr>
          </w:p>
        </w:tc>
        <w:tc>
          <w:tcPr>
            <w:tcW w:w="1365" w:type="dxa"/>
            <w:vMerge w:val="restart"/>
            <w:vAlign w:val="center"/>
          </w:tcPr>
          <w:p w:rsidR="00D740BF" w:rsidRDefault="00D740BF">
            <w:pPr>
              <w:snapToGrid w:val="0"/>
              <w:spacing w:line="360" w:lineRule="exact"/>
              <w:jc w:val="center"/>
              <w:rPr>
                <w:color w:val="000000"/>
              </w:rPr>
            </w:pPr>
            <w:r>
              <w:rPr>
                <w:color w:val="000000"/>
              </w:rPr>
              <w:t>1.2</w:t>
            </w:r>
            <w:r>
              <w:rPr>
                <w:rFonts w:hint="eastAsia"/>
                <w:color w:val="000000"/>
              </w:rPr>
              <w:t>思想理论</w:t>
            </w:r>
          </w:p>
          <w:p w:rsidR="00D740BF" w:rsidRDefault="00D740BF">
            <w:pPr>
              <w:snapToGrid w:val="0"/>
              <w:spacing w:line="360" w:lineRule="exact"/>
              <w:jc w:val="center"/>
            </w:pPr>
            <w:r>
              <w:rPr>
                <w:rFonts w:hint="eastAsia"/>
                <w:color w:val="000000"/>
              </w:rPr>
              <w:t>教育</w:t>
            </w:r>
          </w:p>
        </w:tc>
        <w:tc>
          <w:tcPr>
            <w:tcW w:w="5880" w:type="dxa"/>
            <w:vAlign w:val="center"/>
          </w:tcPr>
          <w:p w:rsidR="00D740BF" w:rsidRPr="005162B1" w:rsidRDefault="00D740BF" w:rsidP="00EE5976">
            <w:pPr>
              <w:snapToGrid w:val="0"/>
              <w:spacing w:line="360" w:lineRule="exact"/>
              <w:rPr>
                <w:color w:val="000000"/>
                <w:sz w:val="18"/>
                <w:szCs w:val="18"/>
              </w:rPr>
            </w:pPr>
            <w:r w:rsidRPr="005162B1">
              <w:rPr>
                <w:b/>
                <w:color w:val="000000"/>
                <w:sz w:val="18"/>
                <w:szCs w:val="18"/>
              </w:rPr>
              <w:t>1</w:t>
            </w:r>
            <w:r w:rsidRPr="005162B1">
              <w:rPr>
                <w:rFonts w:hint="eastAsia"/>
                <w:b/>
                <w:color w:val="000000"/>
                <w:sz w:val="18"/>
                <w:szCs w:val="18"/>
              </w:rPr>
              <w:t>．</w:t>
            </w:r>
            <w:r w:rsidRPr="005162B1">
              <w:rPr>
                <w:rFonts w:hint="eastAsia"/>
                <w:color w:val="000000"/>
                <w:sz w:val="18"/>
                <w:szCs w:val="18"/>
              </w:rPr>
              <w:t>坚持把理想信念教育放在首位，切实抓好马克思列宁主义、毛泽东思想学习教育，广泛开展中国特色社会主义理论体系学习教育，深入开展习近平总书记系列重要讲话精神和治国理政新理念新思想新战略宣传教育，工作有部署、有制度、有督导、有成效。</w:t>
            </w:r>
            <w:r w:rsidRPr="005162B1">
              <w:rPr>
                <w:b/>
                <w:color w:val="000000"/>
                <w:sz w:val="18"/>
                <w:szCs w:val="18"/>
              </w:rPr>
              <w:t>2</w:t>
            </w:r>
            <w:r w:rsidRPr="005162B1">
              <w:rPr>
                <w:rFonts w:hint="eastAsia"/>
                <w:b/>
                <w:color w:val="000000"/>
                <w:sz w:val="18"/>
                <w:szCs w:val="18"/>
              </w:rPr>
              <w:t>．</w:t>
            </w:r>
            <w:r w:rsidRPr="005162B1">
              <w:rPr>
                <w:rFonts w:hint="eastAsia"/>
                <w:color w:val="000000"/>
                <w:sz w:val="18"/>
                <w:szCs w:val="18"/>
              </w:rPr>
              <w:t>深入开展中国特色社会主义和中国梦宣传教育，引导师生牢固树立中国特色社会主义共同理想，</w:t>
            </w:r>
            <w:r w:rsidRPr="005162B1">
              <w:rPr>
                <w:color w:val="000000"/>
                <w:sz w:val="18"/>
                <w:szCs w:val="18"/>
              </w:rPr>
              <w:t xml:space="preserve"> </w:t>
            </w:r>
            <w:r w:rsidRPr="005162B1">
              <w:rPr>
                <w:rFonts w:hint="eastAsia"/>
                <w:color w:val="000000"/>
                <w:sz w:val="18"/>
                <w:szCs w:val="18"/>
              </w:rPr>
              <w:t>有统筹安排，有条件保障。</w:t>
            </w:r>
            <w:r w:rsidRPr="005162B1">
              <w:rPr>
                <w:b/>
                <w:color w:val="000000"/>
                <w:sz w:val="18"/>
                <w:szCs w:val="18"/>
              </w:rPr>
              <w:t>3</w:t>
            </w:r>
            <w:r w:rsidRPr="005162B1">
              <w:rPr>
                <w:rFonts w:hint="eastAsia"/>
                <w:color w:val="000000"/>
                <w:sz w:val="18"/>
                <w:szCs w:val="18"/>
              </w:rPr>
              <w:t>．着眼于提升师生思想政治素质，引导师生牢固树立正确的世界观、人生观和价值观，工作有方案、有制度、有落实。</w:t>
            </w:r>
            <w:r w:rsidRPr="005162B1">
              <w:rPr>
                <w:b/>
                <w:color w:val="000000"/>
                <w:sz w:val="18"/>
                <w:szCs w:val="18"/>
              </w:rPr>
              <w:t>4.</w:t>
            </w:r>
            <w:r w:rsidRPr="005162B1">
              <w:rPr>
                <w:color w:val="000000"/>
                <w:sz w:val="18"/>
                <w:szCs w:val="18"/>
              </w:rPr>
              <w:t xml:space="preserve"> </w:t>
            </w:r>
            <w:r w:rsidRPr="005162B1">
              <w:rPr>
                <w:rFonts w:hint="eastAsia"/>
                <w:color w:val="000000"/>
                <w:sz w:val="18"/>
                <w:szCs w:val="18"/>
              </w:rPr>
              <w:t>实施大学生马克思主义自主学习行动计划，推动大学生马克思主义理论学习小组建设，培养大学生理论学习骨干，组织思想政治理论课教师担任学生社团指导教师。</w:t>
            </w:r>
          </w:p>
        </w:tc>
        <w:tc>
          <w:tcPr>
            <w:tcW w:w="1260" w:type="dxa"/>
            <w:vMerge w:val="restart"/>
            <w:vAlign w:val="center"/>
          </w:tcPr>
          <w:p w:rsidR="00D740BF" w:rsidRDefault="00D740BF">
            <w:pPr>
              <w:adjustRightInd w:val="0"/>
              <w:snapToGrid w:val="0"/>
              <w:spacing w:line="360" w:lineRule="exact"/>
              <w:jc w:val="center"/>
              <w:rPr>
                <w:color w:val="000000"/>
                <w:szCs w:val="21"/>
              </w:rPr>
            </w:pPr>
            <w:r>
              <w:rPr>
                <w:rFonts w:hint="eastAsia"/>
                <w:color w:val="000000"/>
                <w:szCs w:val="21"/>
              </w:rPr>
              <w:t>材料审核</w:t>
            </w:r>
          </w:p>
          <w:p w:rsidR="00D740BF" w:rsidRDefault="00D740BF">
            <w:pPr>
              <w:adjustRightInd w:val="0"/>
              <w:snapToGrid w:val="0"/>
              <w:spacing w:line="360" w:lineRule="exact"/>
              <w:jc w:val="center"/>
            </w:pPr>
            <w:r>
              <w:rPr>
                <w:rFonts w:hint="eastAsia"/>
                <w:color w:val="000000"/>
                <w:szCs w:val="21"/>
              </w:rPr>
              <w:t>问卷调查</w:t>
            </w:r>
          </w:p>
          <w:p w:rsidR="00D740BF" w:rsidRDefault="00D740BF">
            <w:pPr>
              <w:spacing w:line="360" w:lineRule="exact"/>
              <w:jc w:val="center"/>
            </w:pPr>
          </w:p>
        </w:tc>
        <w:tc>
          <w:tcPr>
            <w:tcW w:w="525" w:type="dxa"/>
            <w:vMerge w:val="restart"/>
            <w:vAlign w:val="center"/>
          </w:tcPr>
          <w:p w:rsidR="00D740BF" w:rsidRDefault="00D740BF">
            <w:pPr>
              <w:adjustRightInd w:val="0"/>
              <w:snapToGrid w:val="0"/>
              <w:spacing w:line="360" w:lineRule="exact"/>
              <w:jc w:val="center"/>
              <w:rPr>
                <w:color w:val="000000"/>
                <w:szCs w:val="21"/>
              </w:rPr>
            </w:pPr>
            <w:r>
              <w:rPr>
                <w:color w:val="000000"/>
                <w:szCs w:val="21"/>
              </w:rPr>
              <w:t>4.2</w:t>
            </w:r>
          </w:p>
        </w:tc>
        <w:tc>
          <w:tcPr>
            <w:tcW w:w="902" w:type="dxa"/>
            <w:vMerge w:val="restart"/>
          </w:tcPr>
          <w:p w:rsidR="00D740BF" w:rsidRDefault="00D740BF" w:rsidP="00D55149">
            <w:pPr>
              <w:adjustRightInd w:val="0"/>
              <w:snapToGrid w:val="0"/>
              <w:spacing w:line="360" w:lineRule="exact"/>
              <w:jc w:val="center"/>
              <w:rPr>
                <w:color w:val="000000"/>
                <w:szCs w:val="21"/>
              </w:rPr>
            </w:pPr>
            <w:r>
              <w:rPr>
                <w:rFonts w:hint="eastAsia"/>
                <w:color w:val="000000"/>
                <w:szCs w:val="21"/>
              </w:rPr>
              <w:t>弓永华</w:t>
            </w:r>
          </w:p>
          <w:p w:rsidR="00D740BF" w:rsidRDefault="00D740BF" w:rsidP="00D55149">
            <w:pPr>
              <w:adjustRightInd w:val="0"/>
              <w:snapToGrid w:val="0"/>
              <w:spacing w:line="360" w:lineRule="exact"/>
              <w:jc w:val="center"/>
              <w:rPr>
                <w:color w:val="000000"/>
                <w:szCs w:val="21"/>
              </w:rPr>
            </w:pPr>
            <w:r>
              <w:rPr>
                <w:rFonts w:hint="eastAsia"/>
                <w:color w:val="000000"/>
                <w:szCs w:val="21"/>
              </w:rPr>
              <w:t>李高斗</w:t>
            </w:r>
          </w:p>
          <w:p w:rsidR="00D740BF" w:rsidRDefault="00D740BF">
            <w:pPr>
              <w:adjustRightInd w:val="0"/>
              <w:snapToGrid w:val="0"/>
              <w:spacing w:line="360" w:lineRule="exact"/>
              <w:jc w:val="center"/>
              <w:rPr>
                <w:color w:val="000000"/>
                <w:szCs w:val="21"/>
              </w:rPr>
            </w:pPr>
          </w:p>
        </w:tc>
        <w:tc>
          <w:tcPr>
            <w:tcW w:w="1618" w:type="dxa"/>
            <w:vMerge w:val="restart"/>
          </w:tcPr>
          <w:p w:rsidR="00D740BF" w:rsidRDefault="00D740BF">
            <w:pPr>
              <w:adjustRightInd w:val="0"/>
              <w:snapToGrid w:val="0"/>
              <w:spacing w:line="360" w:lineRule="exact"/>
              <w:jc w:val="center"/>
              <w:rPr>
                <w:color w:val="000000"/>
                <w:szCs w:val="21"/>
              </w:rPr>
            </w:pPr>
            <w:r>
              <w:rPr>
                <w:rFonts w:hint="eastAsia"/>
                <w:color w:val="000000"/>
                <w:szCs w:val="21"/>
              </w:rPr>
              <w:t>思政部</w:t>
            </w:r>
          </w:p>
        </w:tc>
        <w:tc>
          <w:tcPr>
            <w:tcW w:w="945" w:type="dxa"/>
            <w:vMerge w:val="restart"/>
          </w:tcPr>
          <w:p w:rsidR="00D740BF" w:rsidRDefault="00D740BF">
            <w:pPr>
              <w:adjustRightInd w:val="0"/>
              <w:snapToGrid w:val="0"/>
              <w:spacing w:line="360" w:lineRule="exact"/>
              <w:jc w:val="center"/>
              <w:rPr>
                <w:color w:val="000000"/>
                <w:szCs w:val="21"/>
              </w:rPr>
            </w:pPr>
            <w:r>
              <w:rPr>
                <w:rFonts w:hint="eastAsia"/>
                <w:color w:val="000000"/>
                <w:szCs w:val="21"/>
              </w:rPr>
              <w:t>蒋晋红</w:t>
            </w:r>
          </w:p>
        </w:tc>
        <w:tc>
          <w:tcPr>
            <w:tcW w:w="945" w:type="dxa"/>
            <w:vMerge w:val="restart"/>
          </w:tcPr>
          <w:p w:rsidR="00D740BF" w:rsidRDefault="00D740BF">
            <w:pPr>
              <w:adjustRightInd w:val="0"/>
              <w:snapToGrid w:val="0"/>
              <w:spacing w:line="360" w:lineRule="exact"/>
              <w:jc w:val="center"/>
              <w:rPr>
                <w:color w:val="000000"/>
                <w:szCs w:val="21"/>
              </w:rPr>
            </w:pPr>
          </w:p>
        </w:tc>
      </w:tr>
      <w:tr w:rsidR="00D740BF" w:rsidTr="00FE1EEA">
        <w:trPr>
          <w:trHeight w:val="457"/>
        </w:trPr>
        <w:tc>
          <w:tcPr>
            <w:tcW w:w="1260" w:type="dxa"/>
            <w:vMerge/>
            <w:vAlign w:val="center"/>
          </w:tcPr>
          <w:p w:rsidR="00D740BF" w:rsidRDefault="00D740BF">
            <w:pPr>
              <w:widowControl/>
              <w:jc w:val="left"/>
              <w:rPr>
                <w:b/>
                <w:bCs/>
                <w:color w:val="000000"/>
                <w:szCs w:val="21"/>
              </w:rPr>
            </w:pPr>
          </w:p>
        </w:tc>
        <w:tc>
          <w:tcPr>
            <w:tcW w:w="1365" w:type="dxa"/>
            <w:vMerge/>
            <w:vAlign w:val="center"/>
          </w:tcPr>
          <w:p w:rsidR="00D740BF" w:rsidRDefault="00D740BF">
            <w:pPr>
              <w:widowControl/>
              <w:jc w:val="left"/>
            </w:pPr>
          </w:p>
        </w:tc>
        <w:tc>
          <w:tcPr>
            <w:tcW w:w="5880" w:type="dxa"/>
            <w:vAlign w:val="center"/>
          </w:tcPr>
          <w:p w:rsidR="00D740BF" w:rsidRPr="00EE5976" w:rsidRDefault="00D740BF">
            <w:pPr>
              <w:snapToGrid w:val="0"/>
              <w:spacing w:line="360" w:lineRule="exact"/>
              <w:rPr>
                <w:color w:val="000000"/>
                <w:sz w:val="18"/>
                <w:szCs w:val="18"/>
              </w:rPr>
            </w:pPr>
            <w:r w:rsidRPr="00EE5976">
              <w:rPr>
                <w:rFonts w:eastAsia="楷体_GB2312" w:hint="eastAsia"/>
                <w:color w:val="000000"/>
                <w:sz w:val="18"/>
                <w:szCs w:val="18"/>
              </w:rPr>
              <w:t>符合上述四项标准为</w:t>
            </w:r>
            <w:r w:rsidRPr="00EE5976">
              <w:rPr>
                <w:rFonts w:eastAsia="楷体_GB2312"/>
                <w:color w:val="000000"/>
                <w:sz w:val="18"/>
                <w:szCs w:val="18"/>
              </w:rPr>
              <w:t>A</w:t>
            </w:r>
            <w:r w:rsidRPr="00EE5976">
              <w:rPr>
                <w:rFonts w:eastAsia="楷体_GB2312" w:hint="eastAsia"/>
                <w:color w:val="000000"/>
                <w:sz w:val="18"/>
                <w:szCs w:val="18"/>
              </w:rPr>
              <w:t>；符合其中三项为</w:t>
            </w:r>
            <w:r w:rsidRPr="00EE5976">
              <w:rPr>
                <w:rFonts w:eastAsia="楷体_GB2312"/>
                <w:color w:val="000000"/>
                <w:sz w:val="18"/>
                <w:szCs w:val="18"/>
              </w:rPr>
              <w:t>B</w:t>
            </w:r>
            <w:r w:rsidRPr="00EE5976">
              <w:rPr>
                <w:rFonts w:eastAsia="楷体_GB2312" w:hint="eastAsia"/>
                <w:color w:val="000000"/>
                <w:sz w:val="18"/>
                <w:szCs w:val="18"/>
              </w:rPr>
              <w:t>；其余情形为</w:t>
            </w:r>
            <w:r w:rsidRPr="00EE5976">
              <w:rPr>
                <w:rFonts w:eastAsia="楷体_GB2312"/>
                <w:color w:val="000000"/>
                <w:sz w:val="18"/>
                <w:szCs w:val="18"/>
              </w:rPr>
              <w:t>D</w:t>
            </w:r>
          </w:p>
        </w:tc>
        <w:tc>
          <w:tcPr>
            <w:tcW w:w="1260" w:type="dxa"/>
            <w:vMerge/>
            <w:vAlign w:val="center"/>
          </w:tcPr>
          <w:p w:rsidR="00D740BF" w:rsidRDefault="00D740BF">
            <w:pPr>
              <w:widowControl/>
              <w:jc w:val="left"/>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val="6735"/>
        </w:trPr>
        <w:tc>
          <w:tcPr>
            <w:tcW w:w="1260" w:type="dxa"/>
            <w:vMerge w:val="restart"/>
            <w:vAlign w:val="center"/>
          </w:tcPr>
          <w:p w:rsidR="00D740BF" w:rsidRDefault="00D740BF">
            <w:pPr>
              <w:tabs>
                <w:tab w:val="left" w:pos="290"/>
                <w:tab w:val="center" w:pos="794"/>
              </w:tabs>
              <w:snapToGrid w:val="0"/>
              <w:spacing w:line="360" w:lineRule="exact"/>
              <w:jc w:val="center"/>
              <w:rPr>
                <w:b/>
                <w:bCs/>
                <w:color w:val="000000"/>
                <w:szCs w:val="21"/>
              </w:rPr>
            </w:pPr>
            <w:r>
              <w:rPr>
                <w:b/>
                <w:bCs/>
                <w:color w:val="000000"/>
                <w:szCs w:val="21"/>
              </w:rPr>
              <w:t>1</w:t>
            </w:r>
            <w:r>
              <w:rPr>
                <w:rFonts w:hint="eastAsia"/>
                <w:b/>
                <w:bCs/>
                <w:color w:val="000000"/>
                <w:szCs w:val="21"/>
              </w:rPr>
              <w:t>．思想道德建设</w:t>
            </w:r>
          </w:p>
        </w:tc>
        <w:tc>
          <w:tcPr>
            <w:tcW w:w="1365" w:type="dxa"/>
            <w:vMerge w:val="restart"/>
            <w:vAlign w:val="center"/>
          </w:tcPr>
          <w:p w:rsidR="00D740BF" w:rsidRDefault="00D740BF">
            <w:pPr>
              <w:spacing w:line="360" w:lineRule="exact"/>
              <w:jc w:val="center"/>
              <w:rPr>
                <w:color w:val="000000"/>
              </w:rPr>
            </w:pPr>
            <w:r>
              <w:rPr>
                <w:color w:val="000000"/>
              </w:rPr>
              <w:t>1.3</w:t>
            </w:r>
            <w:r>
              <w:rPr>
                <w:rFonts w:hint="eastAsia"/>
                <w:color w:val="000000"/>
              </w:rPr>
              <w:t>思想政治</w:t>
            </w:r>
          </w:p>
          <w:p w:rsidR="00D740BF" w:rsidRDefault="00D740BF">
            <w:pPr>
              <w:spacing w:line="360" w:lineRule="exact"/>
              <w:jc w:val="center"/>
              <w:rPr>
                <w:b/>
                <w:sz w:val="28"/>
                <w:szCs w:val="28"/>
              </w:rPr>
            </w:pPr>
            <w:r>
              <w:rPr>
                <w:rFonts w:hint="eastAsia"/>
                <w:color w:val="000000"/>
              </w:rPr>
              <w:t>理论课教学</w:t>
            </w:r>
          </w:p>
          <w:p w:rsidR="00D740BF" w:rsidRDefault="00D740BF">
            <w:pPr>
              <w:spacing w:line="360" w:lineRule="exact"/>
              <w:jc w:val="center"/>
              <w:rPr>
                <w:b/>
                <w:sz w:val="28"/>
                <w:szCs w:val="28"/>
              </w:rPr>
            </w:pPr>
          </w:p>
        </w:tc>
        <w:tc>
          <w:tcPr>
            <w:tcW w:w="5880" w:type="dxa"/>
            <w:vAlign w:val="center"/>
          </w:tcPr>
          <w:p w:rsidR="00D740BF" w:rsidRPr="00EE398B" w:rsidRDefault="00D740BF">
            <w:pPr>
              <w:snapToGrid w:val="0"/>
              <w:spacing w:line="340" w:lineRule="exact"/>
              <w:rPr>
                <w:b/>
                <w:color w:val="000000"/>
                <w:sz w:val="18"/>
                <w:szCs w:val="18"/>
              </w:rPr>
            </w:pPr>
            <w:r w:rsidRPr="00EE398B">
              <w:rPr>
                <w:b/>
                <w:color w:val="000000"/>
                <w:sz w:val="18"/>
                <w:szCs w:val="18"/>
              </w:rPr>
              <w:t>1</w:t>
            </w:r>
            <w:r w:rsidRPr="00EE398B">
              <w:rPr>
                <w:rFonts w:hint="eastAsia"/>
                <w:b/>
                <w:color w:val="000000"/>
                <w:sz w:val="18"/>
                <w:szCs w:val="18"/>
              </w:rPr>
              <w:t>．</w:t>
            </w:r>
            <w:r w:rsidRPr="00EE398B">
              <w:rPr>
                <w:rFonts w:hint="eastAsia"/>
                <w:color w:val="000000"/>
                <w:sz w:val="18"/>
                <w:szCs w:val="18"/>
              </w:rPr>
              <w:t>学校党委书记或校长每学年到思想政治理论课教研部门开现场办公会至少</w:t>
            </w:r>
            <w:r w:rsidRPr="00EE398B">
              <w:rPr>
                <w:color w:val="000000"/>
                <w:sz w:val="18"/>
                <w:szCs w:val="18"/>
              </w:rPr>
              <w:t>1</w:t>
            </w:r>
            <w:r w:rsidRPr="00EE398B">
              <w:rPr>
                <w:rFonts w:hint="eastAsia"/>
                <w:color w:val="000000"/>
                <w:sz w:val="18"/>
                <w:szCs w:val="18"/>
              </w:rPr>
              <w:t>次，听取思想政治理论课教学科研工作汇报，解决实际问题，制定思想政治理论课程建设规划。学校党委书记、校长和院（系）党组织书记、院长（系主任）每学期至少为学生讲</w:t>
            </w:r>
            <w:r w:rsidRPr="00EE398B">
              <w:rPr>
                <w:color w:val="000000"/>
                <w:sz w:val="18"/>
                <w:szCs w:val="18"/>
              </w:rPr>
              <w:t>1</w:t>
            </w:r>
            <w:r w:rsidRPr="00EE398B">
              <w:rPr>
                <w:rFonts w:hint="eastAsia"/>
                <w:color w:val="000000"/>
                <w:sz w:val="18"/>
                <w:szCs w:val="18"/>
              </w:rPr>
              <w:t>次思想政治理论课。</w:t>
            </w:r>
            <w:r w:rsidRPr="00EE398B">
              <w:rPr>
                <w:b/>
                <w:color w:val="000000"/>
                <w:sz w:val="18"/>
                <w:szCs w:val="18"/>
              </w:rPr>
              <w:t>2</w:t>
            </w:r>
            <w:r w:rsidRPr="00EE398B">
              <w:rPr>
                <w:rFonts w:hint="eastAsia"/>
                <w:b/>
                <w:color w:val="000000"/>
                <w:sz w:val="18"/>
                <w:szCs w:val="18"/>
              </w:rPr>
              <w:t>．</w:t>
            </w:r>
            <w:r w:rsidRPr="00EE398B">
              <w:rPr>
                <w:rFonts w:hint="eastAsia"/>
                <w:color w:val="000000"/>
                <w:sz w:val="18"/>
                <w:szCs w:val="18"/>
              </w:rPr>
              <w:t>独立设置直属学校领导的、与学校其他二级院（系）行政同级的思想政治理论课教学科研组织二级机构，承担全校本、专科学生和研究生思想政治理论课教学任务，统一管理思想政治理论课教师，配齐二级机构领导班子。班子成员应是中共党员，且从事马克思主义理论学科研究和思想政治理论课教学，不得兼任其他二级院（系）的主要负责人。</w:t>
            </w:r>
            <w:r w:rsidRPr="00EE398B">
              <w:rPr>
                <w:b/>
                <w:color w:val="000000"/>
                <w:sz w:val="18"/>
                <w:szCs w:val="18"/>
              </w:rPr>
              <w:t>3</w:t>
            </w:r>
            <w:r w:rsidRPr="00EE398B">
              <w:rPr>
                <w:rFonts w:hint="eastAsia"/>
                <w:b/>
                <w:color w:val="000000"/>
                <w:sz w:val="18"/>
                <w:szCs w:val="18"/>
              </w:rPr>
              <w:t>．</w:t>
            </w:r>
            <w:r w:rsidRPr="00EE398B">
              <w:rPr>
                <w:rFonts w:hint="eastAsia"/>
                <w:color w:val="000000"/>
                <w:sz w:val="18"/>
                <w:szCs w:val="18"/>
              </w:rPr>
              <w:t>落实思想政治理论课专项经费。专项经费提取标准为本科院校每生每年不低于</w:t>
            </w:r>
            <w:r w:rsidRPr="00EE398B">
              <w:rPr>
                <w:color w:val="000000"/>
                <w:sz w:val="18"/>
                <w:szCs w:val="18"/>
              </w:rPr>
              <w:t>20</w:t>
            </w:r>
            <w:r w:rsidRPr="00EE398B">
              <w:rPr>
                <w:rFonts w:hint="eastAsia"/>
                <w:color w:val="000000"/>
                <w:sz w:val="18"/>
                <w:szCs w:val="18"/>
              </w:rPr>
              <w:t>元，专科院校每生每年不低于</w:t>
            </w:r>
            <w:r w:rsidRPr="00EE398B">
              <w:rPr>
                <w:color w:val="000000"/>
                <w:sz w:val="18"/>
                <w:szCs w:val="18"/>
              </w:rPr>
              <w:t>15</w:t>
            </w:r>
            <w:r w:rsidRPr="00EE398B">
              <w:rPr>
                <w:rFonts w:hint="eastAsia"/>
                <w:color w:val="000000"/>
                <w:sz w:val="18"/>
                <w:szCs w:val="18"/>
              </w:rPr>
              <w:t>元。</w:t>
            </w:r>
            <w:r w:rsidRPr="00EE398B">
              <w:rPr>
                <w:b/>
                <w:color w:val="000000"/>
                <w:sz w:val="18"/>
                <w:szCs w:val="18"/>
              </w:rPr>
              <w:t>4</w:t>
            </w:r>
            <w:r w:rsidRPr="00EE398B">
              <w:rPr>
                <w:rFonts w:hint="eastAsia"/>
                <w:b/>
                <w:color w:val="000000"/>
                <w:sz w:val="18"/>
                <w:szCs w:val="18"/>
              </w:rPr>
              <w:t>．</w:t>
            </w:r>
            <w:r w:rsidRPr="00EE398B">
              <w:rPr>
                <w:rFonts w:hint="eastAsia"/>
                <w:color w:val="000000"/>
                <w:sz w:val="18"/>
                <w:szCs w:val="18"/>
              </w:rPr>
              <w:t>学校重点加强思想政治理论课建设，按照中央确定的课程方案开设课程，落实课程和学分及对应的课堂教学学时，使用马克思主义理论研究和建设工程重点教材、高校思想政治理论课最新版本统编教材，并纳入培养方案和教学过程。</w:t>
            </w:r>
            <w:r w:rsidRPr="00EE398B">
              <w:rPr>
                <w:b/>
                <w:color w:val="000000"/>
                <w:sz w:val="18"/>
                <w:szCs w:val="18"/>
              </w:rPr>
              <w:t>5</w:t>
            </w:r>
            <w:r w:rsidRPr="00EE398B">
              <w:rPr>
                <w:rFonts w:hint="eastAsia"/>
                <w:b/>
                <w:color w:val="000000"/>
                <w:sz w:val="18"/>
                <w:szCs w:val="18"/>
              </w:rPr>
              <w:t>．</w:t>
            </w:r>
            <w:r w:rsidRPr="00EE398B">
              <w:rPr>
                <w:rFonts w:hint="eastAsia"/>
                <w:color w:val="000000"/>
                <w:sz w:val="18"/>
                <w:szCs w:val="18"/>
              </w:rPr>
              <w:t>制定并落实形势与政策课集体备课制度，校内外专家学者、学校领导定期作形势政策报告。</w:t>
            </w:r>
            <w:r w:rsidRPr="00E26A0D">
              <w:rPr>
                <w:b/>
                <w:color w:val="000000"/>
                <w:sz w:val="18"/>
                <w:szCs w:val="18"/>
              </w:rPr>
              <w:t>6</w:t>
            </w:r>
            <w:r w:rsidRPr="00E26A0D">
              <w:rPr>
                <w:rFonts w:hint="eastAsia"/>
                <w:b/>
                <w:color w:val="000000"/>
                <w:sz w:val="18"/>
                <w:szCs w:val="18"/>
              </w:rPr>
              <w:t>．</w:t>
            </w:r>
            <w:r w:rsidRPr="00EE398B">
              <w:rPr>
                <w:rFonts w:hint="eastAsia"/>
                <w:color w:val="000000"/>
                <w:sz w:val="18"/>
                <w:szCs w:val="18"/>
              </w:rPr>
              <w:t>思想政治理论课教学改革、教育方式有创新，开设思想政治理论选修课，师生对课堂满意度高。</w:t>
            </w:r>
          </w:p>
        </w:tc>
        <w:tc>
          <w:tcPr>
            <w:tcW w:w="1260" w:type="dxa"/>
            <w:vMerge w:val="restart"/>
            <w:vAlign w:val="center"/>
          </w:tcPr>
          <w:p w:rsidR="00D740BF" w:rsidRDefault="00D740BF">
            <w:pPr>
              <w:snapToGrid w:val="0"/>
              <w:spacing w:line="360" w:lineRule="exact"/>
              <w:jc w:val="center"/>
              <w:rPr>
                <w:color w:val="000000"/>
                <w:szCs w:val="21"/>
              </w:rPr>
            </w:pPr>
            <w:r>
              <w:rPr>
                <w:color w:val="000000"/>
                <w:szCs w:val="21"/>
              </w:rPr>
              <w:t>1</w:t>
            </w:r>
            <w:r>
              <w:rPr>
                <w:rFonts w:hint="eastAsia"/>
                <w:color w:val="000000"/>
                <w:szCs w:val="21"/>
              </w:rPr>
              <w:t>、</w:t>
            </w:r>
            <w:r>
              <w:rPr>
                <w:color w:val="000000"/>
                <w:szCs w:val="21"/>
              </w:rPr>
              <w:t>2</w:t>
            </w:r>
            <w:r>
              <w:rPr>
                <w:rFonts w:hint="eastAsia"/>
                <w:color w:val="000000"/>
                <w:szCs w:val="21"/>
              </w:rPr>
              <w:t>、</w:t>
            </w:r>
            <w:r>
              <w:rPr>
                <w:color w:val="000000"/>
                <w:szCs w:val="21"/>
              </w:rPr>
              <w:t>3</w:t>
            </w:r>
            <w:r>
              <w:rPr>
                <w:rFonts w:hint="eastAsia"/>
                <w:color w:val="000000"/>
                <w:szCs w:val="21"/>
              </w:rPr>
              <w:t>、</w:t>
            </w:r>
            <w:r>
              <w:rPr>
                <w:color w:val="000000"/>
                <w:szCs w:val="21"/>
              </w:rPr>
              <w:t>5</w:t>
            </w:r>
          </w:p>
          <w:p w:rsidR="00D740BF" w:rsidRDefault="00D740BF">
            <w:pPr>
              <w:snapToGrid w:val="0"/>
              <w:spacing w:line="360" w:lineRule="exact"/>
              <w:jc w:val="center"/>
            </w:pPr>
            <w:r>
              <w:rPr>
                <w:rFonts w:hint="eastAsia"/>
                <w:color w:val="000000"/>
                <w:szCs w:val="21"/>
              </w:rPr>
              <w:t>材料审核</w:t>
            </w:r>
          </w:p>
          <w:p w:rsidR="00D740BF" w:rsidRDefault="00D740BF">
            <w:pPr>
              <w:adjustRightInd w:val="0"/>
              <w:snapToGrid w:val="0"/>
              <w:spacing w:line="360" w:lineRule="exact"/>
              <w:jc w:val="center"/>
              <w:rPr>
                <w:color w:val="000000"/>
                <w:szCs w:val="21"/>
              </w:rPr>
            </w:pPr>
            <w:r>
              <w:rPr>
                <w:color w:val="000000"/>
                <w:szCs w:val="21"/>
              </w:rPr>
              <w:t>4</w:t>
            </w:r>
            <w:r>
              <w:rPr>
                <w:rFonts w:hint="eastAsia"/>
                <w:color w:val="000000"/>
                <w:szCs w:val="21"/>
              </w:rPr>
              <w:t>材料审核</w:t>
            </w:r>
          </w:p>
          <w:p w:rsidR="00D740BF" w:rsidRDefault="00D740BF">
            <w:pPr>
              <w:adjustRightInd w:val="0"/>
              <w:snapToGrid w:val="0"/>
              <w:spacing w:line="360" w:lineRule="exact"/>
              <w:jc w:val="center"/>
              <w:rPr>
                <w:color w:val="000000"/>
                <w:szCs w:val="21"/>
              </w:rPr>
            </w:pPr>
            <w:r>
              <w:rPr>
                <w:rFonts w:hint="eastAsia"/>
                <w:color w:val="000000"/>
                <w:szCs w:val="21"/>
              </w:rPr>
              <w:t>实地考察</w:t>
            </w:r>
          </w:p>
          <w:p w:rsidR="00D740BF" w:rsidRDefault="00D740BF">
            <w:pPr>
              <w:adjustRightInd w:val="0"/>
              <w:snapToGrid w:val="0"/>
              <w:spacing w:line="360" w:lineRule="exact"/>
              <w:jc w:val="center"/>
              <w:rPr>
                <w:color w:val="000000"/>
                <w:szCs w:val="21"/>
              </w:rPr>
            </w:pPr>
            <w:r>
              <w:rPr>
                <w:color w:val="000000"/>
                <w:szCs w:val="21"/>
              </w:rPr>
              <w:t>6</w:t>
            </w:r>
            <w:r>
              <w:rPr>
                <w:rFonts w:hint="eastAsia"/>
                <w:color w:val="000000"/>
                <w:szCs w:val="21"/>
              </w:rPr>
              <w:t>实地考察</w:t>
            </w:r>
          </w:p>
          <w:p w:rsidR="00D740BF" w:rsidRDefault="00D740BF">
            <w:pPr>
              <w:snapToGrid w:val="0"/>
              <w:spacing w:line="360" w:lineRule="exact"/>
              <w:jc w:val="center"/>
            </w:pPr>
          </w:p>
        </w:tc>
        <w:tc>
          <w:tcPr>
            <w:tcW w:w="525" w:type="dxa"/>
            <w:vMerge w:val="restart"/>
            <w:vAlign w:val="center"/>
          </w:tcPr>
          <w:p w:rsidR="00D740BF" w:rsidRDefault="00D740BF">
            <w:pPr>
              <w:snapToGrid w:val="0"/>
              <w:spacing w:line="360" w:lineRule="exact"/>
              <w:jc w:val="center"/>
              <w:rPr>
                <w:color w:val="000000"/>
                <w:szCs w:val="21"/>
              </w:rPr>
            </w:pPr>
            <w:r>
              <w:rPr>
                <w:color w:val="000000"/>
                <w:szCs w:val="21"/>
              </w:rPr>
              <w:t>5.0</w:t>
            </w:r>
          </w:p>
        </w:tc>
        <w:tc>
          <w:tcPr>
            <w:tcW w:w="902" w:type="dxa"/>
            <w:vMerge w:val="restart"/>
          </w:tcPr>
          <w:p w:rsidR="00D740BF" w:rsidRDefault="00D740BF" w:rsidP="00D55149">
            <w:pPr>
              <w:adjustRightInd w:val="0"/>
              <w:snapToGrid w:val="0"/>
              <w:spacing w:line="360" w:lineRule="exact"/>
              <w:jc w:val="center"/>
              <w:rPr>
                <w:color w:val="000000"/>
                <w:szCs w:val="21"/>
              </w:rPr>
            </w:pPr>
            <w:r>
              <w:rPr>
                <w:rFonts w:hint="eastAsia"/>
                <w:color w:val="000000"/>
                <w:szCs w:val="21"/>
              </w:rPr>
              <w:t>弓永华</w:t>
            </w:r>
          </w:p>
          <w:p w:rsidR="00D740BF" w:rsidRDefault="00D740BF" w:rsidP="00D55149">
            <w:pPr>
              <w:snapToGrid w:val="0"/>
              <w:spacing w:line="360" w:lineRule="exact"/>
              <w:rPr>
                <w:color w:val="000000"/>
                <w:szCs w:val="21"/>
              </w:rPr>
            </w:pPr>
            <w:r>
              <w:rPr>
                <w:rFonts w:hint="eastAsia"/>
                <w:color w:val="000000"/>
                <w:szCs w:val="21"/>
              </w:rPr>
              <w:t>李高斗</w:t>
            </w:r>
          </w:p>
        </w:tc>
        <w:tc>
          <w:tcPr>
            <w:tcW w:w="1618" w:type="dxa"/>
            <w:vMerge w:val="restart"/>
          </w:tcPr>
          <w:p w:rsidR="00D740BF" w:rsidRDefault="00D740BF">
            <w:pPr>
              <w:snapToGrid w:val="0"/>
              <w:spacing w:line="360" w:lineRule="exact"/>
              <w:jc w:val="center"/>
              <w:rPr>
                <w:color w:val="000000"/>
                <w:szCs w:val="21"/>
              </w:rPr>
            </w:pPr>
            <w:r>
              <w:rPr>
                <w:rFonts w:hint="eastAsia"/>
                <w:color w:val="000000"/>
                <w:szCs w:val="21"/>
              </w:rPr>
              <w:t>思政部</w:t>
            </w:r>
          </w:p>
        </w:tc>
        <w:tc>
          <w:tcPr>
            <w:tcW w:w="945" w:type="dxa"/>
            <w:vMerge w:val="restart"/>
          </w:tcPr>
          <w:p w:rsidR="00D740BF" w:rsidRDefault="00D740BF">
            <w:pPr>
              <w:snapToGrid w:val="0"/>
              <w:spacing w:line="360" w:lineRule="exact"/>
              <w:jc w:val="center"/>
              <w:rPr>
                <w:color w:val="000000"/>
                <w:szCs w:val="21"/>
              </w:rPr>
            </w:pPr>
            <w:r>
              <w:rPr>
                <w:rFonts w:hint="eastAsia"/>
                <w:color w:val="000000"/>
                <w:szCs w:val="21"/>
              </w:rPr>
              <w:t>蒋晋红</w:t>
            </w:r>
          </w:p>
        </w:tc>
        <w:tc>
          <w:tcPr>
            <w:tcW w:w="945" w:type="dxa"/>
            <w:vMerge w:val="restart"/>
          </w:tcPr>
          <w:p w:rsidR="00D740BF" w:rsidRDefault="00D740BF">
            <w:pPr>
              <w:snapToGrid w:val="0"/>
              <w:spacing w:line="360" w:lineRule="exact"/>
              <w:jc w:val="center"/>
              <w:rPr>
                <w:color w:val="000000"/>
                <w:szCs w:val="21"/>
              </w:rPr>
            </w:pPr>
          </w:p>
        </w:tc>
      </w:tr>
      <w:tr w:rsidR="00D740BF" w:rsidTr="00FE1EEA">
        <w:trPr>
          <w:trHeight w:val="448"/>
        </w:trPr>
        <w:tc>
          <w:tcPr>
            <w:tcW w:w="1260" w:type="dxa"/>
            <w:vMerge/>
            <w:vAlign w:val="center"/>
          </w:tcPr>
          <w:p w:rsidR="00D740BF" w:rsidRDefault="00D740BF">
            <w:pPr>
              <w:widowControl/>
              <w:jc w:val="left"/>
              <w:rPr>
                <w:b/>
                <w:bCs/>
                <w:color w:val="000000"/>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EE5976" w:rsidRDefault="00D740BF">
            <w:pPr>
              <w:spacing w:line="360" w:lineRule="exact"/>
              <w:rPr>
                <w:color w:val="000000"/>
                <w:sz w:val="18"/>
                <w:szCs w:val="18"/>
              </w:rPr>
            </w:pPr>
            <w:r w:rsidRPr="00EE5976">
              <w:rPr>
                <w:rFonts w:eastAsia="楷体_GB2312" w:hint="eastAsia"/>
                <w:color w:val="000000"/>
                <w:sz w:val="18"/>
                <w:szCs w:val="18"/>
              </w:rPr>
              <w:t>符合上述六项标准为</w:t>
            </w:r>
            <w:r w:rsidRPr="00EE5976">
              <w:rPr>
                <w:rFonts w:eastAsia="楷体_GB2312"/>
                <w:color w:val="000000"/>
                <w:sz w:val="18"/>
                <w:szCs w:val="18"/>
              </w:rPr>
              <w:t>A</w:t>
            </w:r>
            <w:r w:rsidRPr="00EE5976">
              <w:rPr>
                <w:rFonts w:eastAsia="楷体_GB2312" w:hint="eastAsia"/>
                <w:color w:val="000000"/>
                <w:sz w:val="18"/>
                <w:szCs w:val="18"/>
              </w:rPr>
              <w:t>；符合其中五项为</w:t>
            </w:r>
            <w:r w:rsidRPr="00EE5976">
              <w:rPr>
                <w:rFonts w:eastAsia="楷体_GB2312"/>
                <w:color w:val="000000"/>
                <w:sz w:val="18"/>
                <w:szCs w:val="18"/>
              </w:rPr>
              <w:t>B</w:t>
            </w:r>
            <w:r w:rsidRPr="00EE5976">
              <w:rPr>
                <w:rFonts w:eastAsia="楷体_GB2312" w:hint="eastAsia"/>
                <w:color w:val="000000"/>
                <w:sz w:val="18"/>
                <w:szCs w:val="18"/>
              </w:rPr>
              <w:t>；符合其中四项为</w:t>
            </w:r>
            <w:r w:rsidRPr="00EE5976">
              <w:rPr>
                <w:rFonts w:eastAsia="楷体_GB2312"/>
                <w:color w:val="000000"/>
                <w:sz w:val="18"/>
                <w:szCs w:val="18"/>
              </w:rPr>
              <w:t>C</w:t>
            </w:r>
            <w:r w:rsidRPr="00EE5976">
              <w:rPr>
                <w:rFonts w:eastAsia="楷体_GB2312" w:hint="eastAsia"/>
                <w:color w:val="000000"/>
                <w:sz w:val="18"/>
                <w:szCs w:val="18"/>
              </w:rPr>
              <w:t>；其余情形为</w:t>
            </w:r>
            <w:r w:rsidRPr="00EE5976">
              <w:rPr>
                <w:rFonts w:eastAsia="楷体_GB2312"/>
                <w:color w:val="000000"/>
                <w:sz w:val="18"/>
                <w:szCs w:val="18"/>
              </w:rPr>
              <w:t>D</w:t>
            </w:r>
          </w:p>
        </w:tc>
        <w:tc>
          <w:tcPr>
            <w:tcW w:w="1260" w:type="dxa"/>
            <w:vMerge/>
            <w:vAlign w:val="center"/>
          </w:tcPr>
          <w:p w:rsidR="00D740BF" w:rsidRDefault="00D740BF">
            <w:pPr>
              <w:widowControl/>
              <w:jc w:val="left"/>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E6699A">
        <w:trPr>
          <w:trHeight w:val="6475"/>
        </w:trPr>
        <w:tc>
          <w:tcPr>
            <w:tcW w:w="1260" w:type="dxa"/>
            <w:vMerge w:val="restart"/>
            <w:vAlign w:val="center"/>
          </w:tcPr>
          <w:p w:rsidR="00D740BF" w:rsidRDefault="00D740BF">
            <w:pPr>
              <w:tabs>
                <w:tab w:val="left" w:pos="290"/>
                <w:tab w:val="center" w:pos="794"/>
              </w:tabs>
              <w:snapToGrid w:val="0"/>
              <w:spacing w:line="360" w:lineRule="exact"/>
              <w:jc w:val="center"/>
              <w:rPr>
                <w:b/>
                <w:bCs/>
                <w:color w:val="000000"/>
                <w:szCs w:val="21"/>
              </w:rPr>
            </w:pPr>
            <w:r>
              <w:rPr>
                <w:b/>
                <w:bCs/>
                <w:color w:val="000000"/>
                <w:szCs w:val="21"/>
              </w:rPr>
              <w:t>1</w:t>
            </w:r>
            <w:r>
              <w:rPr>
                <w:rFonts w:hint="eastAsia"/>
                <w:b/>
                <w:bCs/>
                <w:color w:val="000000"/>
                <w:szCs w:val="21"/>
              </w:rPr>
              <w:t>．思想道德建设</w:t>
            </w:r>
          </w:p>
        </w:tc>
        <w:tc>
          <w:tcPr>
            <w:tcW w:w="1365" w:type="dxa"/>
            <w:vMerge w:val="restart"/>
            <w:vAlign w:val="center"/>
          </w:tcPr>
          <w:p w:rsidR="00D740BF" w:rsidRDefault="00D740BF">
            <w:pPr>
              <w:spacing w:line="360" w:lineRule="exact"/>
              <w:jc w:val="center"/>
              <w:rPr>
                <w:color w:val="000000"/>
              </w:rPr>
            </w:pPr>
            <w:r>
              <w:rPr>
                <w:color w:val="000000"/>
              </w:rPr>
              <w:t>1.4</w:t>
            </w:r>
            <w:r>
              <w:rPr>
                <w:rFonts w:hint="eastAsia"/>
                <w:color w:val="000000"/>
              </w:rPr>
              <w:t>培育和弘扬社会主义核心价值观</w:t>
            </w:r>
          </w:p>
        </w:tc>
        <w:tc>
          <w:tcPr>
            <w:tcW w:w="5880" w:type="dxa"/>
            <w:vAlign w:val="center"/>
          </w:tcPr>
          <w:p w:rsidR="00D740BF" w:rsidRPr="00C173A3" w:rsidRDefault="00D740BF">
            <w:pPr>
              <w:snapToGrid w:val="0"/>
              <w:spacing w:line="360" w:lineRule="exact"/>
              <w:rPr>
                <w:color w:val="000000"/>
                <w:sz w:val="18"/>
                <w:szCs w:val="18"/>
              </w:rPr>
            </w:pPr>
            <w:r w:rsidRPr="00E26A0D">
              <w:rPr>
                <w:b/>
                <w:color w:val="000000"/>
                <w:sz w:val="18"/>
                <w:szCs w:val="18"/>
              </w:rPr>
              <w:t>1</w:t>
            </w:r>
            <w:r w:rsidRPr="00E26A0D">
              <w:rPr>
                <w:rFonts w:hint="eastAsia"/>
                <w:b/>
                <w:color w:val="000000"/>
                <w:sz w:val="18"/>
                <w:szCs w:val="18"/>
              </w:rPr>
              <w:t>．</w:t>
            </w:r>
            <w:r w:rsidRPr="00C173A3">
              <w:rPr>
                <w:rFonts w:hint="eastAsia"/>
                <w:color w:val="000000"/>
                <w:sz w:val="18"/>
                <w:szCs w:val="18"/>
              </w:rPr>
              <w:t>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工作有方案、有成效</w:t>
            </w:r>
            <w:r w:rsidRPr="00E26A0D">
              <w:rPr>
                <w:rFonts w:hint="eastAsia"/>
                <w:b/>
                <w:color w:val="000000"/>
                <w:sz w:val="18"/>
                <w:szCs w:val="18"/>
              </w:rPr>
              <w:t>。</w:t>
            </w:r>
            <w:r w:rsidRPr="00E26A0D">
              <w:rPr>
                <w:b/>
                <w:color w:val="000000"/>
                <w:sz w:val="18"/>
                <w:szCs w:val="18"/>
              </w:rPr>
              <w:t>2</w:t>
            </w:r>
            <w:r w:rsidRPr="00E26A0D">
              <w:rPr>
                <w:rFonts w:hint="eastAsia"/>
                <w:b/>
                <w:color w:val="000000"/>
                <w:sz w:val="18"/>
                <w:szCs w:val="18"/>
              </w:rPr>
              <w:t>．</w:t>
            </w:r>
            <w:r w:rsidRPr="00C173A3">
              <w:rPr>
                <w:rFonts w:hint="eastAsia"/>
                <w:color w:val="000000"/>
                <w:sz w:val="18"/>
                <w:szCs w:val="18"/>
              </w:rPr>
              <w:t>利用重要节庆日、纪念日和重大活动，广泛开展以爱国主义为核心的民族精神和以改革创新为核心的时代精神宣传教育，引导师生坚定道路自信、理论自信、制度自信、文化自信。哲学社会科学课堂教学坚持正确政治导向，发挥专业课程的育人功能。</w:t>
            </w:r>
            <w:r w:rsidRPr="00E26A0D">
              <w:rPr>
                <w:b/>
                <w:color w:val="000000"/>
                <w:sz w:val="18"/>
                <w:szCs w:val="18"/>
              </w:rPr>
              <w:t>3</w:t>
            </w:r>
            <w:r w:rsidRPr="00E26A0D">
              <w:rPr>
                <w:rFonts w:hint="eastAsia"/>
                <w:b/>
                <w:color w:val="000000"/>
                <w:sz w:val="18"/>
                <w:szCs w:val="18"/>
              </w:rPr>
              <w:t>．</w:t>
            </w:r>
            <w:r w:rsidRPr="00C173A3">
              <w:rPr>
                <w:rFonts w:hint="eastAsia"/>
                <w:color w:val="000000"/>
                <w:sz w:val="18"/>
                <w:szCs w:val="18"/>
              </w:rPr>
              <w:t>经常性开展社会公德、职业道德、家庭美德、个人品德教育，广泛开展民族英雄、道德模范、时代楷模、身边好人、最美人物等学习教育活动，培育和选树学习励志、实践奉献、参军报国、诚信友善、创新创业、志愿服务等方面的典型，塑造向上向善的校园新风。</w:t>
            </w:r>
            <w:r w:rsidRPr="00E26A0D">
              <w:rPr>
                <w:b/>
                <w:color w:val="000000"/>
                <w:sz w:val="18"/>
                <w:szCs w:val="18"/>
              </w:rPr>
              <w:t>4</w:t>
            </w:r>
            <w:r w:rsidRPr="00E26A0D">
              <w:rPr>
                <w:rFonts w:hint="eastAsia"/>
                <w:b/>
                <w:color w:val="000000"/>
                <w:sz w:val="18"/>
                <w:szCs w:val="18"/>
              </w:rPr>
              <w:t>．</w:t>
            </w:r>
            <w:r w:rsidRPr="00C173A3">
              <w:rPr>
                <w:rFonts w:hint="eastAsia"/>
                <w:color w:val="000000"/>
                <w:sz w:val="18"/>
                <w:szCs w:val="18"/>
              </w:rPr>
              <w:t>加强国家意识、法治意识、社会责任意识教育，加强民族团结进步教育、国家安全教育、科学精神教育，纳入日常课程体系，形成爱学习、爱劳动、爱祖国教育活动的有效形式和长效机制</w:t>
            </w:r>
            <w:r w:rsidRPr="00E26A0D">
              <w:rPr>
                <w:rFonts w:hint="eastAsia"/>
                <w:b/>
                <w:color w:val="000000"/>
                <w:sz w:val="18"/>
                <w:szCs w:val="18"/>
              </w:rPr>
              <w:t>。</w:t>
            </w:r>
            <w:r w:rsidRPr="00E26A0D">
              <w:rPr>
                <w:b/>
                <w:color w:val="000000"/>
                <w:sz w:val="18"/>
                <w:szCs w:val="18"/>
              </w:rPr>
              <w:t>5</w:t>
            </w:r>
            <w:r w:rsidRPr="00E26A0D">
              <w:rPr>
                <w:rFonts w:hint="eastAsia"/>
                <w:b/>
                <w:color w:val="000000"/>
                <w:sz w:val="18"/>
                <w:szCs w:val="18"/>
              </w:rPr>
              <w:t>．</w:t>
            </w:r>
            <w:r w:rsidRPr="00C173A3">
              <w:rPr>
                <w:rFonts w:hint="eastAsia"/>
                <w:color w:val="000000"/>
                <w:sz w:val="18"/>
                <w:szCs w:val="18"/>
              </w:rPr>
              <w:t>通过开辟专栏、刊播公益广告、刊发深度文章，访谈身边典型、连载生动故事等形式进行舆论宣传，挖掘校园好人好事，培育选树一批信得过、看得懂、学得到的先进典型，围绕核心价值观开展研究，形成一批有分量有价值的研究成果。</w:t>
            </w:r>
          </w:p>
        </w:tc>
        <w:tc>
          <w:tcPr>
            <w:tcW w:w="1260" w:type="dxa"/>
            <w:vMerge w:val="restart"/>
            <w:vAlign w:val="center"/>
          </w:tcPr>
          <w:p w:rsidR="00D740BF" w:rsidRDefault="00D740BF">
            <w:pPr>
              <w:snapToGrid w:val="0"/>
              <w:spacing w:line="360" w:lineRule="exact"/>
              <w:jc w:val="center"/>
            </w:pPr>
            <w:r>
              <w:t>1</w:t>
            </w:r>
            <w:r>
              <w:rPr>
                <w:rFonts w:hint="eastAsia"/>
              </w:rPr>
              <w:t>、</w:t>
            </w:r>
            <w:r>
              <w:t>4</w:t>
            </w:r>
            <w:r>
              <w:rPr>
                <w:rFonts w:hint="eastAsia"/>
              </w:rPr>
              <w:t>、</w:t>
            </w:r>
            <w:r>
              <w:t>5</w:t>
            </w:r>
          </w:p>
          <w:p w:rsidR="00D740BF" w:rsidRDefault="00D740BF">
            <w:pPr>
              <w:snapToGrid w:val="0"/>
              <w:spacing w:line="360" w:lineRule="exact"/>
              <w:jc w:val="center"/>
            </w:pPr>
            <w:r>
              <w:rPr>
                <w:rFonts w:hint="eastAsia"/>
              </w:rPr>
              <w:t>材料审核</w:t>
            </w:r>
          </w:p>
          <w:p w:rsidR="00D740BF" w:rsidRDefault="00D740BF">
            <w:pPr>
              <w:snapToGrid w:val="0"/>
              <w:spacing w:line="360" w:lineRule="exact"/>
              <w:jc w:val="center"/>
            </w:pPr>
            <w:r>
              <w:t>2</w:t>
            </w:r>
            <w:r>
              <w:rPr>
                <w:rFonts w:hint="eastAsia"/>
              </w:rPr>
              <w:t>、</w:t>
            </w:r>
            <w:r>
              <w:t>3</w:t>
            </w:r>
          </w:p>
          <w:p w:rsidR="00D740BF" w:rsidRDefault="00D740BF">
            <w:pPr>
              <w:snapToGrid w:val="0"/>
              <w:spacing w:line="360" w:lineRule="exact"/>
              <w:jc w:val="center"/>
            </w:pPr>
            <w:r>
              <w:rPr>
                <w:rFonts w:hint="eastAsia"/>
              </w:rPr>
              <w:t>材料审核</w:t>
            </w:r>
          </w:p>
          <w:p w:rsidR="00D740BF" w:rsidRDefault="00D740BF">
            <w:pPr>
              <w:spacing w:line="360" w:lineRule="exact"/>
              <w:jc w:val="center"/>
              <w:rPr>
                <w:b/>
                <w:sz w:val="28"/>
                <w:szCs w:val="28"/>
              </w:rPr>
            </w:pPr>
            <w:r>
              <w:rPr>
                <w:rFonts w:hint="eastAsia"/>
              </w:rPr>
              <w:t>问卷调查</w:t>
            </w:r>
          </w:p>
          <w:p w:rsidR="00D740BF" w:rsidRDefault="00D740BF">
            <w:pPr>
              <w:snapToGrid w:val="0"/>
              <w:spacing w:line="360" w:lineRule="exact"/>
              <w:rPr>
                <w:color w:val="000000"/>
                <w:szCs w:val="21"/>
              </w:rPr>
            </w:pPr>
          </w:p>
        </w:tc>
        <w:tc>
          <w:tcPr>
            <w:tcW w:w="525" w:type="dxa"/>
            <w:vMerge w:val="restart"/>
            <w:vAlign w:val="center"/>
          </w:tcPr>
          <w:p w:rsidR="00D740BF" w:rsidRDefault="00D740BF">
            <w:pPr>
              <w:snapToGrid w:val="0"/>
              <w:spacing w:line="360" w:lineRule="exact"/>
              <w:jc w:val="center"/>
            </w:pPr>
            <w:r>
              <w:t>5.0</w:t>
            </w:r>
          </w:p>
        </w:tc>
        <w:tc>
          <w:tcPr>
            <w:tcW w:w="902" w:type="dxa"/>
            <w:vMerge w:val="restart"/>
          </w:tcPr>
          <w:p w:rsidR="00D740BF" w:rsidRDefault="00D740BF" w:rsidP="00D55149">
            <w:pPr>
              <w:adjustRightInd w:val="0"/>
              <w:snapToGrid w:val="0"/>
              <w:spacing w:line="360" w:lineRule="exact"/>
              <w:jc w:val="center"/>
              <w:rPr>
                <w:color w:val="000000"/>
                <w:szCs w:val="21"/>
              </w:rPr>
            </w:pPr>
            <w:r>
              <w:rPr>
                <w:rFonts w:hint="eastAsia"/>
                <w:color w:val="000000"/>
                <w:szCs w:val="21"/>
              </w:rPr>
              <w:t>弓永华</w:t>
            </w:r>
          </w:p>
          <w:p w:rsidR="00D740BF" w:rsidRDefault="00D740BF" w:rsidP="00D55149">
            <w:pPr>
              <w:snapToGrid w:val="0"/>
              <w:spacing w:line="360" w:lineRule="exact"/>
              <w:jc w:val="center"/>
            </w:pPr>
            <w:r>
              <w:rPr>
                <w:rFonts w:hint="eastAsia"/>
                <w:color w:val="000000"/>
                <w:szCs w:val="21"/>
              </w:rPr>
              <w:t>李高斗</w:t>
            </w:r>
          </w:p>
        </w:tc>
        <w:tc>
          <w:tcPr>
            <w:tcW w:w="1618" w:type="dxa"/>
            <w:vMerge w:val="restart"/>
          </w:tcPr>
          <w:p w:rsidR="00D740BF" w:rsidRDefault="00D740BF" w:rsidP="00351E97">
            <w:pPr>
              <w:snapToGrid w:val="0"/>
              <w:spacing w:line="360" w:lineRule="exact"/>
              <w:jc w:val="center"/>
            </w:pPr>
            <w:r>
              <w:rPr>
                <w:rFonts w:hint="eastAsia"/>
              </w:rPr>
              <w:t>思政部</w:t>
            </w:r>
          </w:p>
          <w:p w:rsidR="00D740BF" w:rsidRDefault="00D740BF" w:rsidP="00351E97">
            <w:pPr>
              <w:snapToGrid w:val="0"/>
              <w:spacing w:line="360" w:lineRule="exact"/>
              <w:jc w:val="center"/>
            </w:pPr>
            <w:r>
              <w:rPr>
                <w:rFonts w:hint="eastAsia"/>
              </w:rPr>
              <w:t>宣传部</w:t>
            </w:r>
          </w:p>
        </w:tc>
        <w:tc>
          <w:tcPr>
            <w:tcW w:w="945" w:type="dxa"/>
            <w:vMerge w:val="restart"/>
          </w:tcPr>
          <w:p w:rsidR="00D740BF" w:rsidRDefault="00D740BF">
            <w:pPr>
              <w:snapToGrid w:val="0"/>
              <w:spacing w:line="360" w:lineRule="exact"/>
              <w:jc w:val="center"/>
            </w:pPr>
            <w:r>
              <w:rPr>
                <w:rFonts w:hint="eastAsia"/>
              </w:rPr>
              <w:t>蒋晋红</w:t>
            </w:r>
          </w:p>
          <w:p w:rsidR="00D740BF" w:rsidRDefault="00D740BF" w:rsidP="0017683E">
            <w:pPr>
              <w:snapToGrid w:val="0"/>
              <w:spacing w:line="360" w:lineRule="exact"/>
              <w:jc w:val="center"/>
            </w:pPr>
            <w:r>
              <w:rPr>
                <w:rFonts w:hint="eastAsia"/>
              </w:rPr>
              <w:t>蔚志坚</w:t>
            </w:r>
          </w:p>
        </w:tc>
        <w:tc>
          <w:tcPr>
            <w:tcW w:w="945" w:type="dxa"/>
            <w:vMerge w:val="restart"/>
          </w:tcPr>
          <w:p w:rsidR="00D740BF" w:rsidRDefault="00D740BF">
            <w:pPr>
              <w:snapToGrid w:val="0"/>
              <w:spacing w:line="360" w:lineRule="exact"/>
              <w:jc w:val="center"/>
            </w:pPr>
          </w:p>
        </w:tc>
      </w:tr>
      <w:tr w:rsidR="00D740BF" w:rsidTr="00FE1EEA">
        <w:trPr>
          <w:trHeight w:val="529"/>
        </w:trPr>
        <w:tc>
          <w:tcPr>
            <w:tcW w:w="1260" w:type="dxa"/>
            <w:vMerge/>
            <w:vAlign w:val="center"/>
          </w:tcPr>
          <w:p w:rsidR="00D740BF" w:rsidRDefault="00D740BF">
            <w:pPr>
              <w:widowControl/>
              <w:jc w:val="left"/>
              <w:rPr>
                <w:b/>
                <w:bCs/>
                <w:color w:val="000000"/>
                <w:szCs w:val="21"/>
              </w:rPr>
            </w:pPr>
          </w:p>
        </w:tc>
        <w:tc>
          <w:tcPr>
            <w:tcW w:w="1365" w:type="dxa"/>
            <w:vMerge/>
            <w:vAlign w:val="center"/>
          </w:tcPr>
          <w:p w:rsidR="00D740BF" w:rsidRDefault="00D740BF">
            <w:pPr>
              <w:widowControl/>
              <w:jc w:val="left"/>
              <w:rPr>
                <w:color w:val="000000"/>
              </w:rPr>
            </w:pPr>
          </w:p>
        </w:tc>
        <w:tc>
          <w:tcPr>
            <w:tcW w:w="5880" w:type="dxa"/>
            <w:vAlign w:val="center"/>
          </w:tcPr>
          <w:p w:rsidR="00D740BF" w:rsidRDefault="00D740BF">
            <w:pPr>
              <w:snapToGrid w:val="0"/>
              <w:spacing w:line="360" w:lineRule="exact"/>
              <w:rPr>
                <w:rFonts w:eastAsia="楷体_GB2312"/>
                <w:color w:val="000000"/>
                <w:sz w:val="18"/>
                <w:szCs w:val="18"/>
              </w:rPr>
            </w:pPr>
            <w:r w:rsidRPr="0073096C">
              <w:rPr>
                <w:rFonts w:eastAsia="楷体_GB2312" w:hint="eastAsia"/>
                <w:color w:val="000000"/>
                <w:sz w:val="18"/>
                <w:szCs w:val="18"/>
              </w:rPr>
              <w:t>符合上述五项标准为</w:t>
            </w:r>
            <w:r w:rsidRPr="0073096C">
              <w:rPr>
                <w:rFonts w:eastAsia="楷体_GB2312"/>
                <w:color w:val="000000"/>
                <w:sz w:val="18"/>
                <w:szCs w:val="18"/>
              </w:rPr>
              <w:t>A</w:t>
            </w:r>
            <w:r w:rsidRPr="0073096C">
              <w:rPr>
                <w:rFonts w:eastAsia="楷体_GB2312" w:hint="eastAsia"/>
                <w:color w:val="000000"/>
                <w:sz w:val="18"/>
                <w:szCs w:val="18"/>
              </w:rPr>
              <w:t>；符合其中四项为</w:t>
            </w:r>
            <w:r w:rsidRPr="0073096C">
              <w:rPr>
                <w:rFonts w:eastAsia="楷体_GB2312"/>
                <w:color w:val="000000"/>
                <w:sz w:val="18"/>
                <w:szCs w:val="18"/>
              </w:rPr>
              <w:t>B</w:t>
            </w:r>
            <w:r w:rsidRPr="0073096C">
              <w:rPr>
                <w:rFonts w:eastAsia="楷体_GB2312" w:hint="eastAsia"/>
                <w:color w:val="000000"/>
                <w:sz w:val="18"/>
                <w:szCs w:val="18"/>
              </w:rPr>
              <w:t>；符合其中三项为</w:t>
            </w:r>
            <w:r w:rsidRPr="0073096C">
              <w:rPr>
                <w:rFonts w:eastAsia="楷体_GB2312"/>
                <w:color w:val="000000"/>
                <w:sz w:val="18"/>
                <w:szCs w:val="18"/>
              </w:rPr>
              <w:t>C</w:t>
            </w:r>
            <w:r w:rsidRPr="0073096C">
              <w:rPr>
                <w:rFonts w:eastAsia="楷体_GB2312" w:hint="eastAsia"/>
                <w:color w:val="000000"/>
                <w:sz w:val="18"/>
                <w:szCs w:val="18"/>
              </w:rPr>
              <w:t>；其余情形为</w:t>
            </w:r>
            <w:r w:rsidRPr="0073096C">
              <w:rPr>
                <w:rFonts w:eastAsia="楷体_GB2312"/>
                <w:color w:val="000000"/>
                <w:sz w:val="18"/>
                <w:szCs w:val="18"/>
              </w:rPr>
              <w:t>D</w:t>
            </w:r>
          </w:p>
          <w:p w:rsidR="00D740BF" w:rsidRPr="0073096C" w:rsidRDefault="00D740BF">
            <w:pPr>
              <w:snapToGrid w:val="0"/>
              <w:spacing w:line="360" w:lineRule="exact"/>
              <w:rPr>
                <w:color w:val="000000"/>
                <w:sz w:val="18"/>
                <w:szCs w:val="18"/>
              </w:rPr>
            </w:pPr>
          </w:p>
        </w:tc>
        <w:tc>
          <w:tcPr>
            <w:tcW w:w="1260" w:type="dxa"/>
            <w:vMerge/>
            <w:vAlign w:val="center"/>
          </w:tcPr>
          <w:p w:rsidR="00D740BF" w:rsidRDefault="00D740BF">
            <w:pPr>
              <w:widowControl/>
              <w:jc w:val="left"/>
              <w:rPr>
                <w:color w:val="000000"/>
                <w:szCs w:val="21"/>
              </w:rPr>
            </w:pPr>
          </w:p>
        </w:tc>
        <w:tc>
          <w:tcPr>
            <w:tcW w:w="525" w:type="dxa"/>
            <w:vMerge/>
            <w:vAlign w:val="center"/>
          </w:tcPr>
          <w:p w:rsidR="00D740BF" w:rsidRDefault="00D740BF">
            <w:pPr>
              <w:widowControl/>
              <w:jc w:val="left"/>
            </w:pPr>
          </w:p>
        </w:tc>
        <w:tc>
          <w:tcPr>
            <w:tcW w:w="902" w:type="dxa"/>
            <w:vMerge/>
          </w:tcPr>
          <w:p w:rsidR="00D740BF" w:rsidRDefault="00D740BF">
            <w:pPr>
              <w:widowControl/>
              <w:jc w:val="left"/>
            </w:pPr>
          </w:p>
        </w:tc>
        <w:tc>
          <w:tcPr>
            <w:tcW w:w="1618" w:type="dxa"/>
            <w:vMerge/>
          </w:tcPr>
          <w:p w:rsidR="00D740BF" w:rsidRDefault="00D740BF">
            <w:pPr>
              <w:widowControl/>
              <w:jc w:val="left"/>
            </w:pPr>
          </w:p>
        </w:tc>
        <w:tc>
          <w:tcPr>
            <w:tcW w:w="945" w:type="dxa"/>
            <w:vMerge/>
          </w:tcPr>
          <w:p w:rsidR="00D740BF" w:rsidRDefault="00D740BF">
            <w:pPr>
              <w:widowControl/>
              <w:jc w:val="left"/>
            </w:pPr>
          </w:p>
        </w:tc>
        <w:tc>
          <w:tcPr>
            <w:tcW w:w="945" w:type="dxa"/>
            <w:vMerge/>
          </w:tcPr>
          <w:p w:rsidR="00D740BF" w:rsidRDefault="00D740BF">
            <w:pPr>
              <w:widowControl/>
              <w:jc w:val="left"/>
            </w:pPr>
          </w:p>
        </w:tc>
      </w:tr>
      <w:tr w:rsidR="00D740BF" w:rsidTr="00515898">
        <w:trPr>
          <w:trHeight w:val="5365"/>
        </w:trPr>
        <w:tc>
          <w:tcPr>
            <w:tcW w:w="1260" w:type="dxa"/>
            <w:vMerge w:val="restart"/>
            <w:vAlign w:val="center"/>
          </w:tcPr>
          <w:p w:rsidR="00D740BF" w:rsidRDefault="00D740BF">
            <w:pPr>
              <w:jc w:val="center"/>
            </w:pPr>
            <w:r>
              <w:rPr>
                <w:b/>
                <w:bCs/>
                <w:color w:val="000000"/>
                <w:szCs w:val="21"/>
              </w:rPr>
              <w:t>1</w:t>
            </w:r>
            <w:r>
              <w:rPr>
                <w:rFonts w:hint="eastAsia"/>
                <w:b/>
                <w:bCs/>
                <w:color w:val="000000"/>
                <w:szCs w:val="21"/>
              </w:rPr>
              <w:t>．思想道德建设</w:t>
            </w:r>
          </w:p>
        </w:tc>
        <w:tc>
          <w:tcPr>
            <w:tcW w:w="1365" w:type="dxa"/>
            <w:vMerge w:val="restart"/>
            <w:vAlign w:val="center"/>
          </w:tcPr>
          <w:p w:rsidR="00D740BF" w:rsidRDefault="00D740BF">
            <w:pPr>
              <w:snapToGrid w:val="0"/>
              <w:spacing w:line="360" w:lineRule="exact"/>
              <w:jc w:val="center"/>
              <w:rPr>
                <w:color w:val="000000"/>
              </w:rPr>
            </w:pPr>
            <w:r>
              <w:rPr>
                <w:color w:val="000000"/>
              </w:rPr>
              <w:t>1.5</w:t>
            </w:r>
            <w:r>
              <w:rPr>
                <w:rFonts w:hint="eastAsia"/>
                <w:color w:val="000000"/>
              </w:rPr>
              <w:t>日常思想政治教育</w:t>
            </w:r>
          </w:p>
        </w:tc>
        <w:tc>
          <w:tcPr>
            <w:tcW w:w="5880" w:type="dxa"/>
            <w:vAlign w:val="center"/>
          </w:tcPr>
          <w:p w:rsidR="00D740BF" w:rsidRPr="00D67CFF" w:rsidRDefault="00D740BF">
            <w:pPr>
              <w:snapToGrid w:val="0"/>
              <w:spacing w:line="360" w:lineRule="exact"/>
              <w:rPr>
                <w:color w:val="000000"/>
                <w:sz w:val="18"/>
                <w:szCs w:val="18"/>
              </w:rPr>
            </w:pPr>
            <w:r w:rsidRPr="00D67CFF">
              <w:rPr>
                <w:b/>
                <w:color w:val="000000"/>
                <w:sz w:val="18"/>
                <w:szCs w:val="18"/>
              </w:rPr>
              <w:t>1</w:t>
            </w:r>
            <w:r w:rsidRPr="00E26A0D">
              <w:rPr>
                <w:rFonts w:hint="eastAsia"/>
                <w:color w:val="000000"/>
                <w:sz w:val="18"/>
                <w:szCs w:val="18"/>
              </w:rPr>
              <w:t>．贯彻落实中组部、中宣部、教育部《关于领导干部上讲台开展思想政治教育的意见》，将领导干部上讲台列入教育教学计划，并组织实施具体教育教学活动。</w:t>
            </w:r>
            <w:r w:rsidRPr="00D67CFF">
              <w:rPr>
                <w:b/>
                <w:color w:val="000000"/>
                <w:sz w:val="18"/>
                <w:szCs w:val="18"/>
              </w:rPr>
              <w:t>2</w:t>
            </w:r>
            <w:r w:rsidRPr="00D67CFF">
              <w:rPr>
                <w:rFonts w:hint="eastAsia"/>
                <w:b/>
                <w:color w:val="000000"/>
                <w:sz w:val="18"/>
                <w:szCs w:val="18"/>
              </w:rPr>
              <w:t>．</w:t>
            </w:r>
            <w:r w:rsidRPr="00E26A0D">
              <w:rPr>
                <w:rFonts w:hint="eastAsia"/>
                <w:color w:val="000000"/>
                <w:sz w:val="18"/>
                <w:szCs w:val="18"/>
              </w:rPr>
              <w:t>贯彻中央文明委《关于推进诚信建设制度化的意见》，制定诚信教育工作方案，开展诚信主题教育活动，建立健全学生诚信档案，建设校园诚信文化。</w:t>
            </w:r>
            <w:r w:rsidRPr="00D67CFF">
              <w:rPr>
                <w:b/>
                <w:color w:val="000000"/>
                <w:sz w:val="18"/>
                <w:szCs w:val="18"/>
              </w:rPr>
              <w:t>3</w:t>
            </w:r>
            <w:r w:rsidRPr="00D67CFF">
              <w:rPr>
                <w:rFonts w:hint="eastAsia"/>
                <w:b/>
                <w:color w:val="000000"/>
                <w:sz w:val="18"/>
                <w:szCs w:val="18"/>
              </w:rPr>
              <w:t>．</w:t>
            </w:r>
            <w:r w:rsidRPr="00E26A0D">
              <w:rPr>
                <w:rFonts w:hint="eastAsia"/>
                <w:color w:val="000000"/>
                <w:sz w:val="18"/>
                <w:szCs w:val="18"/>
              </w:rPr>
              <w:t>结合工作实际制定学校领导、院（系）领导联系师生、谈心谈话制度，能够及时了解师生思想状况和具体诉求</w:t>
            </w:r>
            <w:r w:rsidRPr="00D67CFF">
              <w:rPr>
                <w:rFonts w:hint="eastAsia"/>
                <w:b/>
                <w:color w:val="000000"/>
                <w:sz w:val="18"/>
                <w:szCs w:val="18"/>
              </w:rPr>
              <w:t>。</w:t>
            </w:r>
            <w:r w:rsidRPr="00D67CFF">
              <w:rPr>
                <w:b/>
                <w:color w:val="000000"/>
                <w:sz w:val="18"/>
                <w:szCs w:val="18"/>
              </w:rPr>
              <w:t>4</w:t>
            </w:r>
            <w:r w:rsidRPr="00D67CFF">
              <w:rPr>
                <w:rFonts w:hint="eastAsia"/>
                <w:b/>
                <w:color w:val="000000"/>
                <w:sz w:val="18"/>
                <w:szCs w:val="18"/>
              </w:rPr>
              <w:t>．</w:t>
            </w:r>
            <w:r w:rsidRPr="00E26A0D">
              <w:rPr>
                <w:rFonts w:hint="eastAsia"/>
                <w:color w:val="000000"/>
                <w:sz w:val="18"/>
                <w:szCs w:val="18"/>
              </w:rPr>
              <w:t>加强生态文明教育，深入开展“节粮、节水、节电”活动。将学生日常节俭行为习惯养成情况作为重要指标，纳入学生综合素质评价</w:t>
            </w:r>
            <w:r w:rsidRPr="00D67CFF">
              <w:rPr>
                <w:rFonts w:hint="eastAsia"/>
                <w:b/>
                <w:color w:val="000000"/>
                <w:sz w:val="18"/>
                <w:szCs w:val="18"/>
              </w:rPr>
              <w:t>。</w:t>
            </w:r>
            <w:r w:rsidRPr="00D67CFF">
              <w:rPr>
                <w:b/>
                <w:color w:val="000000"/>
                <w:sz w:val="18"/>
                <w:szCs w:val="18"/>
              </w:rPr>
              <w:t>5</w:t>
            </w:r>
            <w:r w:rsidRPr="00D67CFF">
              <w:rPr>
                <w:rFonts w:hint="eastAsia"/>
                <w:b/>
                <w:color w:val="000000"/>
                <w:sz w:val="18"/>
                <w:szCs w:val="18"/>
              </w:rPr>
              <w:t>．</w:t>
            </w:r>
            <w:r w:rsidRPr="00E26A0D">
              <w:rPr>
                <w:rFonts w:hint="eastAsia"/>
                <w:color w:val="000000"/>
                <w:sz w:val="18"/>
                <w:szCs w:val="18"/>
              </w:rPr>
              <w:t>学风建设和科学道德教育有计划、有措施，有经常性教育活动，做到全员、全过程、全覆盖。</w:t>
            </w:r>
            <w:r w:rsidRPr="00D67CFF">
              <w:rPr>
                <w:b/>
                <w:color w:val="000000"/>
                <w:sz w:val="18"/>
                <w:szCs w:val="18"/>
              </w:rPr>
              <w:t>6</w:t>
            </w:r>
            <w:r w:rsidRPr="00D67CFF">
              <w:rPr>
                <w:rFonts w:hint="eastAsia"/>
                <w:b/>
                <w:color w:val="000000"/>
                <w:sz w:val="18"/>
                <w:szCs w:val="18"/>
              </w:rPr>
              <w:t>．</w:t>
            </w:r>
            <w:r w:rsidRPr="00E26A0D">
              <w:rPr>
                <w:rFonts w:hint="eastAsia"/>
                <w:color w:val="000000"/>
                <w:sz w:val="18"/>
                <w:szCs w:val="18"/>
              </w:rPr>
              <w:t>开展经常性的廉洁教育，推动廉政文化和廉洁文化进校园。</w:t>
            </w:r>
            <w:r w:rsidRPr="00E26A0D">
              <w:rPr>
                <w:color w:val="000000"/>
                <w:sz w:val="18"/>
                <w:szCs w:val="18"/>
              </w:rPr>
              <w:t>7</w:t>
            </w:r>
            <w:r w:rsidRPr="00E26A0D">
              <w:rPr>
                <w:rFonts w:hint="eastAsia"/>
                <w:color w:val="000000"/>
                <w:sz w:val="18"/>
                <w:szCs w:val="18"/>
              </w:rPr>
              <w:t>．开展国防宣传教育，将军事训练纳入必修课，切实增强军事训练实效，强化学生国防意识。</w:t>
            </w:r>
            <w:r w:rsidRPr="00E26A0D">
              <w:rPr>
                <w:color w:val="000000"/>
                <w:sz w:val="18"/>
                <w:szCs w:val="18"/>
              </w:rPr>
              <w:t>8</w:t>
            </w:r>
            <w:r w:rsidRPr="00E26A0D">
              <w:rPr>
                <w:rFonts w:hint="eastAsia"/>
                <w:color w:val="000000"/>
                <w:sz w:val="18"/>
                <w:szCs w:val="18"/>
              </w:rPr>
              <w:t>．做好学生学业就业指导和困难学生帮扶等工作。</w:t>
            </w:r>
          </w:p>
        </w:tc>
        <w:tc>
          <w:tcPr>
            <w:tcW w:w="1260" w:type="dxa"/>
            <w:vMerge w:val="restart"/>
            <w:vAlign w:val="center"/>
          </w:tcPr>
          <w:p w:rsidR="00D740BF" w:rsidRDefault="00D740BF">
            <w:pPr>
              <w:adjustRightInd w:val="0"/>
              <w:snapToGrid w:val="0"/>
              <w:spacing w:line="360" w:lineRule="auto"/>
              <w:jc w:val="center"/>
              <w:rPr>
                <w:color w:val="000000"/>
                <w:szCs w:val="21"/>
              </w:rPr>
            </w:pPr>
            <w:r>
              <w:rPr>
                <w:color w:val="000000"/>
                <w:szCs w:val="21"/>
              </w:rPr>
              <w:t>1</w:t>
            </w:r>
            <w:r>
              <w:rPr>
                <w:rFonts w:hint="eastAsia"/>
                <w:color w:val="000000"/>
                <w:szCs w:val="21"/>
              </w:rPr>
              <w:t>材料审核</w:t>
            </w:r>
          </w:p>
          <w:p w:rsidR="00D740BF" w:rsidRDefault="00D740BF">
            <w:pPr>
              <w:adjustRightInd w:val="0"/>
              <w:snapToGrid w:val="0"/>
              <w:spacing w:line="360" w:lineRule="auto"/>
              <w:jc w:val="center"/>
              <w:rPr>
                <w:color w:val="000000"/>
                <w:szCs w:val="21"/>
              </w:rPr>
            </w:pPr>
            <w:r>
              <w:rPr>
                <w:rFonts w:hint="eastAsia"/>
                <w:color w:val="000000"/>
                <w:szCs w:val="21"/>
              </w:rPr>
              <w:t>问卷调查</w:t>
            </w:r>
          </w:p>
          <w:p w:rsidR="00D740BF" w:rsidRDefault="00D740BF">
            <w:pPr>
              <w:adjustRightInd w:val="0"/>
              <w:snapToGrid w:val="0"/>
              <w:spacing w:line="360" w:lineRule="auto"/>
              <w:jc w:val="center"/>
              <w:rPr>
                <w:color w:val="000000"/>
                <w:spacing w:val="-20"/>
                <w:szCs w:val="21"/>
              </w:rPr>
            </w:pPr>
            <w:r>
              <w:rPr>
                <w:color w:val="000000"/>
                <w:spacing w:val="-20"/>
                <w:szCs w:val="21"/>
              </w:rPr>
              <w:t>2</w:t>
            </w:r>
            <w:r>
              <w:rPr>
                <w:rFonts w:hint="eastAsia"/>
                <w:color w:val="000000"/>
                <w:spacing w:val="-20"/>
                <w:szCs w:val="21"/>
              </w:rPr>
              <w:t>、</w:t>
            </w:r>
            <w:r>
              <w:rPr>
                <w:color w:val="000000"/>
                <w:spacing w:val="-20"/>
                <w:szCs w:val="21"/>
              </w:rPr>
              <w:t>4</w:t>
            </w:r>
            <w:r>
              <w:rPr>
                <w:rFonts w:hint="eastAsia"/>
                <w:color w:val="000000"/>
                <w:spacing w:val="-20"/>
                <w:szCs w:val="21"/>
              </w:rPr>
              <w:t>、</w:t>
            </w:r>
            <w:r>
              <w:rPr>
                <w:color w:val="000000"/>
                <w:spacing w:val="-20"/>
                <w:szCs w:val="21"/>
              </w:rPr>
              <w:t>5</w:t>
            </w:r>
            <w:r>
              <w:rPr>
                <w:rFonts w:hint="eastAsia"/>
                <w:color w:val="000000"/>
                <w:spacing w:val="-20"/>
                <w:szCs w:val="21"/>
              </w:rPr>
              <w:t>、</w:t>
            </w:r>
            <w:r>
              <w:rPr>
                <w:color w:val="000000"/>
                <w:spacing w:val="-20"/>
                <w:szCs w:val="21"/>
              </w:rPr>
              <w:t>6</w:t>
            </w:r>
            <w:r>
              <w:rPr>
                <w:rFonts w:hint="eastAsia"/>
                <w:color w:val="000000"/>
                <w:spacing w:val="-20"/>
                <w:szCs w:val="21"/>
              </w:rPr>
              <w:t>、</w:t>
            </w:r>
            <w:r>
              <w:rPr>
                <w:color w:val="000000"/>
                <w:spacing w:val="-20"/>
                <w:szCs w:val="21"/>
              </w:rPr>
              <w:t>8</w:t>
            </w:r>
          </w:p>
          <w:p w:rsidR="00D740BF" w:rsidRDefault="00D740BF">
            <w:pPr>
              <w:adjustRightInd w:val="0"/>
              <w:snapToGrid w:val="0"/>
              <w:spacing w:line="360" w:lineRule="auto"/>
              <w:jc w:val="center"/>
              <w:rPr>
                <w:color w:val="000000"/>
                <w:szCs w:val="21"/>
              </w:rPr>
            </w:pPr>
            <w:r>
              <w:rPr>
                <w:rFonts w:hint="eastAsia"/>
                <w:color w:val="000000"/>
                <w:szCs w:val="21"/>
              </w:rPr>
              <w:t>材料审核</w:t>
            </w:r>
          </w:p>
          <w:p w:rsidR="00D740BF" w:rsidRDefault="00D740BF">
            <w:pPr>
              <w:adjustRightInd w:val="0"/>
              <w:snapToGrid w:val="0"/>
              <w:spacing w:line="360" w:lineRule="auto"/>
              <w:jc w:val="center"/>
              <w:rPr>
                <w:color w:val="000000"/>
                <w:szCs w:val="21"/>
              </w:rPr>
            </w:pPr>
            <w:r>
              <w:rPr>
                <w:color w:val="000000"/>
                <w:szCs w:val="21"/>
              </w:rPr>
              <w:t>3</w:t>
            </w:r>
            <w:r>
              <w:rPr>
                <w:rFonts w:hint="eastAsia"/>
                <w:color w:val="000000"/>
                <w:szCs w:val="21"/>
              </w:rPr>
              <w:t>、</w:t>
            </w:r>
            <w:r>
              <w:rPr>
                <w:color w:val="000000"/>
                <w:szCs w:val="21"/>
              </w:rPr>
              <w:t>7</w:t>
            </w:r>
          </w:p>
          <w:p w:rsidR="00D740BF" w:rsidRDefault="00D740BF">
            <w:pPr>
              <w:adjustRightInd w:val="0"/>
              <w:snapToGrid w:val="0"/>
              <w:spacing w:line="360" w:lineRule="auto"/>
              <w:jc w:val="center"/>
              <w:rPr>
                <w:color w:val="000000"/>
                <w:szCs w:val="21"/>
              </w:rPr>
            </w:pPr>
            <w:r>
              <w:rPr>
                <w:rFonts w:hint="eastAsia"/>
                <w:color w:val="000000"/>
                <w:szCs w:val="21"/>
              </w:rPr>
              <w:t>材料审核</w:t>
            </w:r>
          </w:p>
          <w:p w:rsidR="00D740BF" w:rsidRDefault="00D740BF">
            <w:pPr>
              <w:adjustRightInd w:val="0"/>
              <w:snapToGrid w:val="0"/>
              <w:spacing w:line="360" w:lineRule="auto"/>
              <w:jc w:val="center"/>
              <w:rPr>
                <w:color w:val="000000"/>
                <w:szCs w:val="21"/>
              </w:rPr>
            </w:pPr>
            <w:r>
              <w:rPr>
                <w:rFonts w:hint="eastAsia"/>
                <w:color w:val="000000"/>
                <w:szCs w:val="21"/>
              </w:rPr>
              <w:t>实地考察</w:t>
            </w:r>
          </w:p>
        </w:tc>
        <w:tc>
          <w:tcPr>
            <w:tcW w:w="525" w:type="dxa"/>
            <w:vMerge w:val="restart"/>
            <w:vAlign w:val="center"/>
          </w:tcPr>
          <w:p w:rsidR="00D740BF" w:rsidRDefault="00D740BF">
            <w:pPr>
              <w:adjustRightInd w:val="0"/>
              <w:snapToGrid w:val="0"/>
              <w:spacing w:line="360" w:lineRule="auto"/>
              <w:jc w:val="center"/>
              <w:rPr>
                <w:color w:val="000000"/>
                <w:szCs w:val="21"/>
              </w:rPr>
            </w:pPr>
            <w:r>
              <w:rPr>
                <w:color w:val="000000"/>
                <w:szCs w:val="21"/>
              </w:rPr>
              <w:t>4.8</w:t>
            </w:r>
          </w:p>
        </w:tc>
        <w:tc>
          <w:tcPr>
            <w:tcW w:w="902" w:type="dxa"/>
            <w:vMerge w:val="restart"/>
          </w:tcPr>
          <w:p w:rsidR="00D740BF" w:rsidRDefault="00D740BF" w:rsidP="00D55149">
            <w:pPr>
              <w:adjustRightInd w:val="0"/>
              <w:snapToGrid w:val="0"/>
              <w:spacing w:line="360" w:lineRule="exact"/>
              <w:jc w:val="center"/>
              <w:rPr>
                <w:color w:val="000000"/>
                <w:szCs w:val="21"/>
              </w:rPr>
            </w:pPr>
            <w:r>
              <w:rPr>
                <w:rFonts w:hint="eastAsia"/>
                <w:color w:val="000000"/>
                <w:szCs w:val="21"/>
              </w:rPr>
              <w:t>弓永华</w:t>
            </w:r>
          </w:p>
          <w:p w:rsidR="00D740BF" w:rsidRDefault="00D740BF" w:rsidP="00D55149">
            <w:pPr>
              <w:adjustRightInd w:val="0"/>
              <w:snapToGrid w:val="0"/>
              <w:spacing w:line="360" w:lineRule="auto"/>
              <w:jc w:val="center"/>
              <w:rPr>
                <w:color w:val="000000"/>
                <w:szCs w:val="21"/>
              </w:rPr>
            </w:pPr>
            <w:r>
              <w:rPr>
                <w:rFonts w:hint="eastAsia"/>
                <w:color w:val="000000"/>
                <w:szCs w:val="21"/>
              </w:rPr>
              <w:t>李高斗</w:t>
            </w:r>
          </w:p>
        </w:tc>
        <w:tc>
          <w:tcPr>
            <w:tcW w:w="1618" w:type="dxa"/>
            <w:vMerge w:val="restart"/>
          </w:tcPr>
          <w:p w:rsidR="00D740BF" w:rsidRDefault="00D740BF" w:rsidP="00B8332F">
            <w:pPr>
              <w:adjustRightInd w:val="0"/>
              <w:snapToGrid w:val="0"/>
              <w:spacing w:line="360" w:lineRule="auto"/>
              <w:jc w:val="center"/>
              <w:rPr>
                <w:color w:val="000000"/>
                <w:szCs w:val="21"/>
              </w:rPr>
            </w:pPr>
            <w:r>
              <w:rPr>
                <w:color w:val="000000"/>
                <w:szCs w:val="21"/>
              </w:rPr>
              <w:t>1.</w:t>
            </w:r>
            <w:r>
              <w:rPr>
                <w:rFonts w:hint="eastAsia"/>
                <w:color w:val="000000"/>
                <w:szCs w:val="21"/>
              </w:rPr>
              <w:t>思政部</w:t>
            </w:r>
          </w:p>
          <w:p w:rsidR="00D740BF" w:rsidRDefault="00D740BF" w:rsidP="00B8332F">
            <w:pPr>
              <w:adjustRightInd w:val="0"/>
              <w:snapToGrid w:val="0"/>
              <w:spacing w:line="360" w:lineRule="auto"/>
              <w:jc w:val="center"/>
              <w:rPr>
                <w:color w:val="000000"/>
                <w:szCs w:val="21"/>
              </w:rPr>
            </w:pPr>
            <w:smartTag w:uri="urn:schemas-microsoft-com:office:smarttags" w:element="chsdate">
              <w:smartTagPr>
                <w:attr w:name="IsROCDate" w:val="False"/>
                <w:attr w:name="IsLunarDate" w:val="False"/>
                <w:attr w:name="Day" w:val="30"/>
                <w:attr w:name="Month" w:val="12"/>
                <w:attr w:name="Year" w:val="1899"/>
              </w:smartTagPr>
              <w:r>
                <w:rPr>
                  <w:color w:val="000000"/>
                  <w:szCs w:val="21"/>
                </w:rPr>
                <w:t>2.4.5</w:t>
              </w:r>
            </w:smartTag>
            <w:r>
              <w:rPr>
                <w:color w:val="000000"/>
                <w:szCs w:val="21"/>
              </w:rPr>
              <w:t>.7.</w:t>
            </w:r>
            <w:r>
              <w:rPr>
                <w:rFonts w:hint="eastAsia"/>
                <w:color w:val="000000"/>
                <w:szCs w:val="21"/>
              </w:rPr>
              <w:t>学工部（处）</w:t>
            </w:r>
          </w:p>
          <w:p w:rsidR="00D740BF" w:rsidRDefault="00D740BF" w:rsidP="00D740BF">
            <w:pPr>
              <w:adjustRightInd w:val="0"/>
              <w:snapToGrid w:val="0"/>
              <w:spacing w:line="360" w:lineRule="auto"/>
              <w:ind w:firstLineChars="50" w:firstLine="31680"/>
              <w:rPr>
                <w:color w:val="000000"/>
                <w:szCs w:val="21"/>
              </w:rPr>
            </w:pPr>
            <w:r>
              <w:rPr>
                <w:color w:val="000000"/>
                <w:szCs w:val="21"/>
              </w:rPr>
              <w:t>3.</w:t>
            </w:r>
            <w:r>
              <w:rPr>
                <w:rFonts w:hint="eastAsia"/>
                <w:color w:val="000000"/>
                <w:szCs w:val="21"/>
              </w:rPr>
              <w:t>院工会</w:t>
            </w:r>
          </w:p>
          <w:p w:rsidR="00D740BF" w:rsidRDefault="00D740BF" w:rsidP="00D740BF">
            <w:pPr>
              <w:adjustRightInd w:val="0"/>
              <w:snapToGrid w:val="0"/>
              <w:spacing w:line="360" w:lineRule="auto"/>
              <w:ind w:firstLineChars="50" w:firstLine="31680"/>
              <w:rPr>
                <w:color w:val="000000"/>
                <w:szCs w:val="21"/>
              </w:rPr>
            </w:pPr>
            <w:r>
              <w:rPr>
                <w:color w:val="000000"/>
                <w:szCs w:val="21"/>
              </w:rPr>
              <w:t>6.</w:t>
            </w:r>
            <w:r>
              <w:rPr>
                <w:rFonts w:hint="eastAsia"/>
                <w:color w:val="000000"/>
                <w:szCs w:val="21"/>
              </w:rPr>
              <w:t>纪检</w:t>
            </w:r>
          </w:p>
          <w:p w:rsidR="00D740BF" w:rsidRDefault="00D740BF" w:rsidP="00610CF8">
            <w:pPr>
              <w:adjustRightInd w:val="0"/>
              <w:snapToGrid w:val="0"/>
              <w:spacing w:line="360" w:lineRule="auto"/>
              <w:jc w:val="center"/>
              <w:rPr>
                <w:color w:val="000000"/>
                <w:szCs w:val="21"/>
              </w:rPr>
            </w:pPr>
            <w:r>
              <w:rPr>
                <w:color w:val="000000"/>
                <w:szCs w:val="21"/>
              </w:rPr>
              <w:t>8.</w:t>
            </w:r>
            <w:r>
              <w:rPr>
                <w:rFonts w:hint="eastAsia"/>
                <w:color w:val="000000"/>
                <w:szCs w:val="21"/>
              </w:rPr>
              <w:t>就业指导中心</w:t>
            </w:r>
          </w:p>
        </w:tc>
        <w:tc>
          <w:tcPr>
            <w:tcW w:w="945" w:type="dxa"/>
            <w:vMerge w:val="restart"/>
          </w:tcPr>
          <w:p w:rsidR="00D740BF" w:rsidRDefault="00D740BF" w:rsidP="00B8332F">
            <w:pPr>
              <w:adjustRightInd w:val="0"/>
              <w:snapToGrid w:val="0"/>
              <w:spacing w:line="360" w:lineRule="auto"/>
              <w:jc w:val="center"/>
              <w:rPr>
                <w:color w:val="000000"/>
                <w:szCs w:val="21"/>
              </w:rPr>
            </w:pPr>
            <w:r>
              <w:rPr>
                <w:rFonts w:hint="eastAsia"/>
                <w:color w:val="000000"/>
                <w:szCs w:val="21"/>
              </w:rPr>
              <w:t>蒋晋红</w:t>
            </w:r>
          </w:p>
          <w:p w:rsidR="00D740BF" w:rsidRDefault="00D740BF" w:rsidP="00B8332F">
            <w:pPr>
              <w:adjustRightInd w:val="0"/>
              <w:snapToGrid w:val="0"/>
              <w:spacing w:line="360" w:lineRule="auto"/>
              <w:jc w:val="center"/>
              <w:rPr>
                <w:color w:val="000000"/>
                <w:szCs w:val="21"/>
              </w:rPr>
            </w:pPr>
            <w:r>
              <w:rPr>
                <w:rFonts w:hint="eastAsia"/>
                <w:color w:val="000000"/>
                <w:szCs w:val="21"/>
              </w:rPr>
              <w:t>周二刚</w:t>
            </w:r>
          </w:p>
          <w:p w:rsidR="00D740BF" w:rsidRDefault="00D740BF" w:rsidP="00B8332F">
            <w:pPr>
              <w:adjustRightInd w:val="0"/>
              <w:snapToGrid w:val="0"/>
              <w:spacing w:line="360" w:lineRule="auto"/>
              <w:jc w:val="center"/>
              <w:rPr>
                <w:color w:val="000000"/>
                <w:szCs w:val="21"/>
              </w:rPr>
            </w:pPr>
          </w:p>
          <w:p w:rsidR="00D740BF" w:rsidRDefault="00D740BF" w:rsidP="00B8332F">
            <w:pPr>
              <w:adjustRightInd w:val="0"/>
              <w:snapToGrid w:val="0"/>
              <w:spacing w:line="360" w:lineRule="auto"/>
              <w:jc w:val="center"/>
              <w:rPr>
                <w:color w:val="000000"/>
                <w:szCs w:val="21"/>
              </w:rPr>
            </w:pPr>
            <w:r>
              <w:rPr>
                <w:rFonts w:hint="eastAsia"/>
                <w:color w:val="000000"/>
                <w:szCs w:val="21"/>
              </w:rPr>
              <w:t>任新花</w:t>
            </w:r>
          </w:p>
          <w:p w:rsidR="00D740BF" w:rsidRDefault="00D740BF" w:rsidP="00B8332F">
            <w:pPr>
              <w:adjustRightInd w:val="0"/>
              <w:snapToGrid w:val="0"/>
              <w:spacing w:line="360" w:lineRule="auto"/>
              <w:jc w:val="center"/>
              <w:rPr>
                <w:color w:val="000000"/>
                <w:szCs w:val="21"/>
              </w:rPr>
            </w:pPr>
            <w:r>
              <w:rPr>
                <w:rFonts w:hint="eastAsia"/>
                <w:color w:val="000000"/>
                <w:szCs w:val="21"/>
              </w:rPr>
              <w:t>张</w:t>
            </w:r>
            <w:r>
              <w:rPr>
                <w:color w:val="000000"/>
                <w:szCs w:val="21"/>
              </w:rPr>
              <w:t xml:space="preserve">  </w:t>
            </w:r>
            <w:r>
              <w:rPr>
                <w:rFonts w:hint="eastAsia"/>
                <w:color w:val="000000"/>
                <w:szCs w:val="21"/>
              </w:rPr>
              <w:t>薇</w:t>
            </w:r>
          </w:p>
          <w:p w:rsidR="00D740BF" w:rsidRDefault="00D740BF" w:rsidP="00610CF8">
            <w:pPr>
              <w:adjustRightInd w:val="0"/>
              <w:snapToGrid w:val="0"/>
              <w:spacing w:line="360" w:lineRule="auto"/>
              <w:jc w:val="center"/>
              <w:rPr>
                <w:color w:val="000000"/>
                <w:szCs w:val="21"/>
              </w:rPr>
            </w:pPr>
            <w:r>
              <w:rPr>
                <w:rFonts w:hint="eastAsia"/>
                <w:color w:val="000000"/>
                <w:szCs w:val="21"/>
              </w:rPr>
              <w:t>张素梅</w:t>
            </w:r>
          </w:p>
        </w:tc>
        <w:tc>
          <w:tcPr>
            <w:tcW w:w="945" w:type="dxa"/>
            <w:vMerge w:val="restart"/>
          </w:tcPr>
          <w:p w:rsidR="00D740BF" w:rsidRDefault="00D740BF">
            <w:pPr>
              <w:adjustRightInd w:val="0"/>
              <w:snapToGrid w:val="0"/>
              <w:spacing w:line="360" w:lineRule="auto"/>
              <w:jc w:val="center"/>
              <w:rPr>
                <w:color w:val="000000"/>
                <w:szCs w:val="21"/>
              </w:rPr>
            </w:pPr>
          </w:p>
        </w:tc>
      </w:tr>
      <w:tr w:rsidR="00D740BF" w:rsidTr="00FE1EEA">
        <w:trPr>
          <w:trHeight w:val="1115"/>
        </w:trPr>
        <w:tc>
          <w:tcPr>
            <w:tcW w:w="1260" w:type="dxa"/>
            <w:vMerge/>
            <w:vAlign w:val="center"/>
          </w:tcPr>
          <w:p w:rsidR="00D740BF" w:rsidRDefault="00D740BF">
            <w:pPr>
              <w:widowControl/>
              <w:jc w:val="left"/>
            </w:pPr>
          </w:p>
        </w:tc>
        <w:tc>
          <w:tcPr>
            <w:tcW w:w="1365" w:type="dxa"/>
            <w:vMerge/>
            <w:vAlign w:val="center"/>
          </w:tcPr>
          <w:p w:rsidR="00D740BF" w:rsidRDefault="00D740BF">
            <w:pPr>
              <w:widowControl/>
              <w:jc w:val="left"/>
              <w:rPr>
                <w:color w:val="000000"/>
              </w:rPr>
            </w:pPr>
          </w:p>
        </w:tc>
        <w:tc>
          <w:tcPr>
            <w:tcW w:w="5880" w:type="dxa"/>
            <w:vAlign w:val="center"/>
          </w:tcPr>
          <w:p w:rsidR="00D740BF" w:rsidRPr="00195F57" w:rsidRDefault="00D740BF">
            <w:pPr>
              <w:rPr>
                <w:b/>
                <w:sz w:val="18"/>
                <w:szCs w:val="18"/>
              </w:rPr>
            </w:pPr>
            <w:r w:rsidRPr="00195F57">
              <w:rPr>
                <w:rFonts w:eastAsia="楷体_GB2312" w:hint="eastAsia"/>
                <w:color w:val="000000"/>
                <w:sz w:val="18"/>
                <w:szCs w:val="18"/>
              </w:rPr>
              <w:t>符合上述八项标准为</w:t>
            </w:r>
            <w:r w:rsidRPr="00195F57">
              <w:rPr>
                <w:rFonts w:eastAsia="楷体_GB2312"/>
                <w:color w:val="000000"/>
                <w:sz w:val="18"/>
                <w:szCs w:val="18"/>
              </w:rPr>
              <w:t>A</w:t>
            </w:r>
            <w:r w:rsidRPr="00195F57">
              <w:rPr>
                <w:rFonts w:eastAsia="楷体_GB2312" w:hint="eastAsia"/>
                <w:color w:val="000000"/>
                <w:sz w:val="18"/>
                <w:szCs w:val="18"/>
              </w:rPr>
              <w:t>；符合其中七项为</w:t>
            </w:r>
            <w:r w:rsidRPr="00195F57">
              <w:rPr>
                <w:rFonts w:eastAsia="楷体_GB2312"/>
                <w:color w:val="000000"/>
                <w:sz w:val="18"/>
                <w:szCs w:val="18"/>
              </w:rPr>
              <w:t>B</w:t>
            </w:r>
            <w:r w:rsidRPr="00195F57">
              <w:rPr>
                <w:rFonts w:eastAsia="楷体_GB2312" w:hint="eastAsia"/>
                <w:color w:val="000000"/>
                <w:sz w:val="18"/>
                <w:szCs w:val="18"/>
              </w:rPr>
              <w:t>；符合其中六项为</w:t>
            </w:r>
            <w:r w:rsidRPr="00195F57">
              <w:rPr>
                <w:rFonts w:eastAsia="楷体_GB2312"/>
                <w:color w:val="000000"/>
                <w:sz w:val="18"/>
                <w:szCs w:val="18"/>
              </w:rPr>
              <w:t>C</w:t>
            </w:r>
            <w:r w:rsidRPr="00195F57">
              <w:rPr>
                <w:rFonts w:eastAsia="楷体_GB2312" w:hint="eastAsia"/>
                <w:color w:val="000000"/>
                <w:sz w:val="18"/>
                <w:szCs w:val="18"/>
              </w:rPr>
              <w:t>；其余情形为</w:t>
            </w:r>
            <w:r w:rsidRPr="00195F57">
              <w:rPr>
                <w:rFonts w:eastAsia="楷体_GB2312"/>
                <w:color w:val="000000"/>
                <w:sz w:val="18"/>
                <w:szCs w:val="18"/>
              </w:rPr>
              <w:t>D</w:t>
            </w:r>
          </w:p>
        </w:tc>
        <w:tc>
          <w:tcPr>
            <w:tcW w:w="1260" w:type="dxa"/>
            <w:vMerge/>
            <w:vAlign w:val="center"/>
          </w:tcPr>
          <w:p w:rsidR="00D740BF" w:rsidRDefault="00D740BF">
            <w:pPr>
              <w:widowControl/>
              <w:jc w:val="left"/>
              <w:rPr>
                <w:color w:val="000000"/>
                <w:szCs w:val="21"/>
              </w:rPr>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hRule="exact" w:val="6330"/>
        </w:trPr>
        <w:tc>
          <w:tcPr>
            <w:tcW w:w="1260" w:type="dxa"/>
            <w:vMerge w:val="restart"/>
            <w:vAlign w:val="center"/>
          </w:tcPr>
          <w:p w:rsidR="00D740BF" w:rsidRDefault="00D740BF">
            <w:pPr>
              <w:numPr>
                <w:ilvl w:val="0"/>
                <w:numId w:val="2"/>
              </w:numPr>
              <w:jc w:val="center"/>
              <w:rPr>
                <w:b/>
                <w:bCs/>
                <w:color w:val="000000"/>
                <w:szCs w:val="21"/>
              </w:rPr>
            </w:pPr>
            <w:r>
              <w:rPr>
                <w:rFonts w:hint="eastAsia"/>
                <w:b/>
                <w:bCs/>
                <w:color w:val="000000"/>
                <w:szCs w:val="21"/>
              </w:rPr>
              <w:t>思想道德建设</w:t>
            </w:r>
          </w:p>
        </w:tc>
        <w:tc>
          <w:tcPr>
            <w:tcW w:w="1365" w:type="dxa"/>
            <w:vMerge w:val="restart"/>
            <w:vAlign w:val="center"/>
          </w:tcPr>
          <w:p w:rsidR="00D740BF" w:rsidRDefault="00D740BF">
            <w:pPr>
              <w:spacing w:line="360" w:lineRule="exact"/>
              <w:jc w:val="center"/>
              <w:rPr>
                <w:color w:val="000000"/>
              </w:rPr>
            </w:pPr>
            <w:r>
              <w:rPr>
                <w:color w:val="000000"/>
              </w:rPr>
              <w:t>1.6</w:t>
            </w:r>
            <w:r>
              <w:rPr>
                <w:rFonts w:hint="eastAsia"/>
                <w:color w:val="000000"/>
              </w:rPr>
              <w:t>思想政治工作队伍建设</w:t>
            </w:r>
          </w:p>
        </w:tc>
        <w:tc>
          <w:tcPr>
            <w:tcW w:w="5880" w:type="dxa"/>
            <w:vAlign w:val="center"/>
          </w:tcPr>
          <w:p w:rsidR="00D740BF" w:rsidRPr="00D67CFF" w:rsidRDefault="00D740BF">
            <w:pPr>
              <w:snapToGrid w:val="0"/>
              <w:spacing w:line="360" w:lineRule="exact"/>
              <w:rPr>
                <w:color w:val="000000"/>
                <w:sz w:val="18"/>
                <w:szCs w:val="18"/>
              </w:rPr>
            </w:pPr>
            <w:r w:rsidRPr="00D67CFF">
              <w:rPr>
                <w:b/>
                <w:color w:val="000000"/>
                <w:sz w:val="18"/>
                <w:szCs w:val="18"/>
              </w:rPr>
              <w:t>1</w:t>
            </w:r>
            <w:r w:rsidRPr="00D67CFF">
              <w:rPr>
                <w:rFonts w:hint="eastAsia"/>
                <w:b/>
                <w:color w:val="000000"/>
                <w:sz w:val="18"/>
                <w:szCs w:val="18"/>
              </w:rPr>
              <w:t>．</w:t>
            </w:r>
            <w:r w:rsidRPr="00D67CFF">
              <w:rPr>
                <w:rFonts w:hint="eastAsia"/>
                <w:color w:val="000000"/>
                <w:sz w:val="18"/>
                <w:szCs w:val="18"/>
              </w:rPr>
              <w:t>建立以高校党政干部和共青团干部、思想政治理论课和哲学社会科学课教师、辅导员班主任和心理咨询教师为主体的大学生思想政治教育工作队伍。专职思想政治工作人员和党务工作人员不低于全校师生人数的</w:t>
            </w:r>
            <w:r w:rsidRPr="00D67CFF">
              <w:rPr>
                <w:color w:val="000000"/>
                <w:sz w:val="18"/>
                <w:szCs w:val="18"/>
              </w:rPr>
              <w:t>1%</w:t>
            </w:r>
            <w:r w:rsidRPr="00D67CFF">
              <w:rPr>
                <w:rFonts w:hint="eastAsia"/>
                <w:color w:val="000000"/>
                <w:sz w:val="18"/>
                <w:szCs w:val="18"/>
              </w:rPr>
              <w:t>。建立以研究生导师和辅导员为主体的研究生思想政治教育工作队伍，有研究生导师育人责任实施细则，充分发挥导师在研究生思想政治教育中首要责任人的作用。把思想政治教育工作队伍建设作为教师队伍和管理队伍建设的重要内容，统筹规划，统一领导。</w:t>
            </w:r>
            <w:r w:rsidRPr="00D67CFF">
              <w:rPr>
                <w:b/>
                <w:color w:val="000000"/>
                <w:sz w:val="18"/>
                <w:szCs w:val="18"/>
              </w:rPr>
              <w:t>2</w:t>
            </w:r>
            <w:r w:rsidRPr="00D67CFF">
              <w:rPr>
                <w:rFonts w:hint="eastAsia"/>
                <w:b/>
                <w:color w:val="000000"/>
                <w:sz w:val="18"/>
                <w:szCs w:val="18"/>
              </w:rPr>
              <w:t>．</w:t>
            </w:r>
            <w:r w:rsidRPr="00D67CFF">
              <w:rPr>
                <w:rFonts w:hint="eastAsia"/>
                <w:color w:val="000000"/>
                <w:sz w:val="18"/>
                <w:szCs w:val="18"/>
              </w:rPr>
              <w:t>实行思想政治理论课专职教师任职资格准入制，制定执行准入细则。本专科院校按师生比不低于</w:t>
            </w:r>
            <w:r w:rsidRPr="00D67CFF">
              <w:rPr>
                <w:color w:val="000000"/>
                <w:sz w:val="18"/>
                <w:szCs w:val="18"/>
              </w:rPr>
              <w:t>1</w:t>
            </w:r>
            <w:r w:rsidRPr="00D67CFF">
              <w:rPr>
                <w:rFonts w:hint="eastAsia"/>
                <w:color w:val="000000"/>
                <w:sz w:val="18"/>
                <w:szCs w:val="18"/>
              </w:rPr>
              <w:t>：</w:t>
            </w:r>
            <w:r w:rsidRPr="00D67CFF">
              <w:rPr>
                <w:color w:val="000000"/>
                <w:sz w:val="18"/>
                <w:szCs w:val="18"/>
              </w:rPr>
              <w:t>350</w:t>
            </w:r>
            <w:r w:rsidRPr="00D67CFF">
              <w:rPr>
                <w:rFonts w:hint="eastAsia"/>
                <w:color w:val="000000"/>
                <w:sz w:val="18"/>
                <w:szCs w:val="18"/>
              </w:rPr>
              <w:t>的比例设置专职思想政治理论课教师岗位。</w:t>
            </w:r>
            <w:r w:rsidRPr="00D67CFF">
              <w:rPr>
                <w:b/>
                <w:color w:val="000000"/>
                <w:sz w:val="18"/>
                <w:szCs w:val="18"/>
              </w:rPr>
              <w:t>3</w:t>
            </w:r>
            <w:r w:rsidRPr="00D67CFF">
              <w:rPr>
                <w:rFonts w:hint="eastAsia"/>
                <w:b/>
                <w:color w:val="000000"/>
                <w:sz w:val="18"/>
                <w:szCs w:val="18"/>
              </w:rPr>
              <w:t>．</w:t>
            </w:r>
            <w:r w:rsidRPr="00D67CFF">
              <w:rPr>
                <w:rFonts w:hint="eastAsia"/>
                <w:color w:val="000000"/>
                <w:sz w:val="18"/>
                <w:szCs w:val="18"/>
              </w:rPr>
              <w:t>高质量、高水准、可持续地建设好辅导员队伍，按总体上师生比不低于</w:t>
            </w:r>
            <w:r w:rsidRPr="00D67CFF">
              <w:rPr>
                <w:color w:val="000000"/>
                <w:sz w:val="18"/>
                <w:szCs w:val="18"/>
              </w:rPr>
              <w:t>1:200</w:t>
            </w:r>
            <w:r w:rsidRPr="00D67CFF">
              <w:rPr>
                <w:rFonts w:hint="eastAsia"/>
                <w:color w:val="000000"/>
                <w:sz w:val="18"/>
                <w:szCs w:val="18"/>
              </w:rPr>
              <w:t>的比例设置专职辅导员岗位，专职辅导员占辅导员总数的</w:t>
            </w:r>
            <w:r w:rsidRPr="00D67CFF">
              <w:rPr>
                <w:color w:val="000000"/>
                <w:sz w:val="18"/>
                <w:szCs w:val="18"/>
              </w:rPr>
              <w:t>70%</w:t>
            </w:r>
            <w:r w:rsidRPr="00D67CFF">
              <w:rPr>
                <w:rFonts w:hint="eastAsia"/>
                <w:color w:val="000000"/>
                <w:sz w:val="18"/>
                <w:szCs w:val="18"/>
              </w:rPr>
              <w:t>以上。有辅导员、班主任工作考核办法和年度考核结果。辅导员队伍专业化、职业化建设政策、举措、保障体系完善，效果明显。出台辅导员职务职称“双线”晋升办法，实行职务（职称）评审单列计划、单设标准、单独评审。</w:t>
            </w:r>
            <w:r w:rsidRPr="00D67CFF">
              <w:rPr>
                <w:b/>
                <w:color w:val="000000"/>
                <w:sz w:val="18"/>
                <w:szCs w:val="18"/>
              </w:rPr>
              <w:t>4</w:t>
            </w:r>
            <w:r w:rsidRPr="00D67CFF">
              <w:rPr>
                <w:rFonts w:hint="eastAsia"/>
                <w:b/>
                <w:color w:val="000000"/>
                <w:sz w:val="18"/>
                <w:szCs w:val="18"/>
              </w:rPr>
              <w:t>．</w:t>
            </w:r>
            <w:r w:rsidRPr="00D67CFF">
              <w:rPr>
                <w:rFonts w:hint="eastAsia"/>
                <w:color w:val="000000"/>
                <w:sz w:val="18"/>
                <w:szCs w:val="18"/>
              </w:rPr>
              <w:t>选聘校内名师兼职担任辅导员或班主任，定期评选表彰优秀辅导员、班主任、思想政治理论课教师、研究生导师，并纳入学校教师表彰体系。</w:t>
            </w:r>
          </w:p>
        </w:tc>
        <w:tc>
          <w:tcPr>
            <w:tcW w:w="1260" w:type="dxa"/>
            <w:vMerge w:val="restart"/>
            <w:vAlign w:val="center"/>
          </w:tcPr>
          <w:p w:rsidR="00D740BF" w:rsidRDefault="00D740BF">
            <w:pPr>
              <w:snapToGrid w:val="0"/>
              <w:spacing w:line="360" w:lineRule="exact"/>
              <w:jc w:val="center"/>
            </w:pPr>
            <w:r>
              <w:rPr>
                <w:rFonts w:hint="eastAsia"/>
                <w:color w:val="000000"/>
                <w:szCs w:val="21"/>
              </w:rPr>
              <w:t>材料审核</w:t>
            </w:r>
          </w:p>
        </w:tc>
        <w:tc>
          <w:tcPr>
            <w:tcW w:w="525" w:type="dxa"/>
            <w:vMerge w:val="restart"/>
            <w:vAlign w:val="center"/>
          </w:tcPr>
          <w:p w:rsidR="00D740BF" w:rsidRDefault="00D740BF">
            <w:pPr>
              <w:snapToGrid w:val="0"/>
              <w:spacing w:line="360" w:lineRule="exact"/>
              <w:jc w:val="center"/>
              <w:rPr>
                <w:color w:val="000000"/>
                <w:szCs w:val="21"/>
              </w:rPr>
            </w:pPr>
            <w:r>
              <w:rPr>
                <w:color w:val="000000"/>
                <w:szCs w:val="21"/>
              </w:rPr>
              <w:t>4.9</w:t>
            </w:r>
          </w:p>
        </w:tc>
        <w:tc>
          <w:tcPr>
            <w:tcW w:w="902" w:type="dxa"/>
            <w:vMerge w:val="restart"/>
          </w:tcPr>
          <w:p w:rsidR="00D740BF" w:rsidRDefault="00D740BF" w:rsidP="00D55149">
            <w:pPr>
              <w:adjustRightInd w:val="0"/>
              <w:snapToGrid w:val="0"/>
              <w:spacing w:line="360" w:lineRule="exact"/>
              <w:jc w:val="center"/>
              <w:rPr>
                <w:color w:val="000000"/>
                <w:szCs w:val="21"/>
              </w:rPr>
            </w:pPr>
            <w:r>
              <w:rPr>
                <w:rFonts w:hint="eastAsia"/>
                <w:color w:val="000000"/>
                <w:szCs w:val="21"/>
              </w:rPr>
              <w:t>弓永华</w:t>
            </w:r>
          </w:p>
          <w:p w:rsidR="00D740BF" w:rsidRDefault="00D740BF" w:rsidP="00D55149">
            <w:pPr>
              <w:snapToGrid w:val="0"/>
              <w:spacing w:line="360" w:lineRule="exact"/>
              <w:jc w:val="center"/>
              <w:rPr>
                <w:color w:val="000000"/>
                <w:szCs w:val="21"/>
              </w:rPr>
            </w:pPr>
            <w:r>
              <w:rPr>
                <w:rFonts w:hint="eastAsia"/>
                <w:color w:val="000000"/>
                <w:szCs w:val="21"/>
              </w:rPr>
              <w:t>李高斗</w:t>
            </w:r>
          </w:p>
        </w:tc>
        <w:tc>
          <w:tcPr>
            <w:tcW w:w="1618" w:type="dxa"/>
            <w:vMerge w:val="restart"/>
          </w:tcPr>
          <w:p w:rsidR="00D740BF" w:rsidRDefault="00D740BF" w:rsidP="00F2212B">
            <w:pPr>
              <w:snapToGrid w:val="0"/>
              <w:spacing w:line="360" w:lineRule="exact"/>
              <w:rPr>
                <w:color w:val="000000"/>
                <w:szCs w:val="21"/>
              </w:rPr>
            </w:pPr>
            <w:r>
              <w:rPr>
                <w:color w:val="000000"/>
                <w:szCs w:val="21"/>
              </w:rPr>
              <w:t>1.2.</w:t>
            </w:r>
            <w:r>
              <w:rPr>
                <w:rFonts w:hint="eastAsia"/>
                <w:color w:val="000000"/>
                <w:szCs w:val="21"/>
              </w:rPr>
              <w:t>思政部</w:t>
            </w:r>
          </w:p>
          <w:p w:rsidR="00D740BF" w:rsidRDefault="00D740BF" w:rsidP="00F2212B">
            <w:pPr>
              <w:snapToGrid w:val="0"/>
              <w:spacing w:line="360" w:lineRule="exact"/>
              <w:rPr>
                <w:color w:val="000000"/>
                <w:szCs w:val="21"/>
              </w:rPr>
            </w:pPr>
            <w:r>
              <w:rPr>
                <w:color w:val="000000"/>
                <w:szCs w:val="21"/>
              </w:rPr>
              <w:t>3.4.</w:t>
            </w:r>
            <w:r>
              <w:rPr>
                <w:rFonts w:hint="eastAsia"/>
                <w:color w:val="000000"/>
                <w:szCs w:val="21"/>
              </w:rPr>
              <w:t>学工部（处）</w:t>
            </w:r>
          </w:p>
        </w:tc>
        <w:tc>
          <w:tcPr>
            <w:tcW w:w="945" w:type="dxa"/>
            <w:vMerge w:val="restart"/>
          </w:tcPr>
          <w:p w:rsidR="00D740BF" w:rsidRDefault="00D740BF">
            <w:pPr>
              <w:snapToGrid w:val="0"/>
              <w:spacing w:line="360" w:lineRule="exact"/>
              <w:jc w:val="center"/>
              <w:rPr>
                <w:color w:val="000000"/>
                <w:szCs w:val="21"/>
              </w:rPr>
            </w:pPr>
            <w:r>
              <w:rPr>
                <w:rFonts w:hint="eastAsia"/>
                <w:color w:val="000000"/>
                <w:szCs w:val="21"/>
              </w:rPr>
              <w:t>蒋晋红周二刚</w:t>
            </w:r>
          </w:p>
        </w:tc>
        <w:tc>
          <w:tcPr>
            <w:tcW w:w="945" w:type="dxa"/>
            <w:vMerge w:val="restart"/>
          </w:tcPr>
          <w:p w:rsidR="00D740BF" w:rsidRDefault="00D740BF">
            <w:pPr>
              <w:snapToGrid w:val="0"/>
              <w:spacing w:line="360" w:lineRule="exact"/>
              <w:jc w:val="center"/>
              <w:rPr>
                <w:color w:val="000000"/>
                <w:szCs w:val="21"/>
              </w:rPr>
            </w:pPr>
          </w:p>
        </w:tc>
      </w:tr>
      <w:tr w:rsidR="00D740BF" w:rsidTr="00FE1EEA">
        <w:trPr>
          <w:trHeight w:val="458"/>
        </w:trPr>
        <w:tc>
          <w:tcPr>
            <w:tcW w:w="1260" w:type="dxa"/>
            <w:vMerge/>
            <w:vAlign w:val="center"/>
          </w:tcPr>
          <w:p w:rsidR="00D740BF" w:rsidRDefault="00D740BF">
            <w:pPr>
              <w:widowControl/>
              <w:jc w:val="left"/>
              <w:rPr>
                <w:b/>
                <w:bCs/>
                <w:color w:val="000000"/>
                <w:szCs w:val="21"/>
              </w:rPr>
            </w:pPr>
          </w:p>
        </w:tc>
        <w:tc>
          <w:tcPr>
            <w:tcW w:w="1365" w:type="dxa"/>
            <w:vMerge/>
            <w:vAlign w:val="center"/>
          </w:tcPr>
          <w:p w:rsidR="00D740BF" w:rsidRDefault="00D740BF">
            <w:pPr>
              <w:widowControl/>
              <w:jc w:val="left"/>
              <w:rPr>
                <w:color w:val="000000"/>
              </w:rPr>
            </w:pPr>
          </w:p>
        </w:tc>
        <w:tc>
          <w:tcPr>
            <w:tcW w:w="5880" w:type="dxa"/>
            <w:vAlign w:val="center"/>
          </w:tcPr>
          <w:p w:rsidR="00D740BF" w:rsidRPr="00AF3A88" w:rsidRDefault="00D740BF">
            <w:pPr>
              <w:spacing w:line="360" w:lineRule="exact"/>
              <w:rPr>
                <w:color w:val="000000"/>
                <w:sz w:val="18"/>
                <w:szCs w:val="18"/>
              </w:rPr>
            </w:pPr>
            <w:r w:rsidRPr="00AF3A88">
              <w:rPr>
                <w:rFonts w:eastAsia="楷体_GB2312" w:hint="eastAsia"/>
                <w:color w:val="000000"/>
                <w:sz w:val="18"/>
                <w:szCs w:val="18"/>
              </w:rPr>
              <w:t>符合上述四项标准为</w:t>
            </w:r>
            <w:r w:rsidRPr="00AF3A88">
              <w:rPr>
                <w:rFonts w:eastAsia="楷体_GB2312"/>
                <w:color w:val="000000"/>
                <w:sz w:val="18"/>
                <w:szCs w:val="18"/>
              </w:rPr>
              <w:t>A</w:t>
            </w:r>
            <w:r w:rsidRPr="00AF3A88">
              <w:rPr>
                <w:rFonts w:eastAsia="楷体_GB2312" w:hint="eastAsia"/>
                <w:color w:val="000000"/>
                <w:sz w:val="18"/>
                <w:szCs w:val="18"/>
              </w:rPr>
              <w:t>；符合其中三项为</w:t>
            </w:r>
            <w:r w:rsidRPr="00AF3A88">
              <w:rPr>
                <w:rFonts w:eastAsia="楷体_GB2312"/>
                <w:color w:val="000000"/>
                <w:sz w:val="18"/>
                <w:szCs w:val="18"/>
              </w:rPr>
              <w:t>B</w:t>
            </w:r>
            <w:r w:rsidRPr="00AF3A88">
              <w:rPr>
                <w:rFonts w:eastAsia="楷体_GB2312" w:hint="eastAsia"/>
                <w:color w:val="000000"/>
                <w:sz w:val="18"/>
                <w:szCs w:val="18"/>
              </w:rPr>
              <w:t>；符合其中两项为</w:t>
            </w:r>
            <w:r w:rsidRPr="00AF3A88">
              <w:rPr>
                <w:rFonts w:eastAsia="楷体_GB2312"/>
                <w:color w:val="000000"/>
                <w:sz w:val="18"/>
                <w:szCs w:val="18"/>
              </w:rPr>
              <w:t>C</w:t>
            </w:r>
            <w:r w:rsidRPr="00AF3A88">
              <w:rPr>
                <w:rFonts w:eastAsia="楷体_GB2312" w:hint="eastAsia"/>
                <w:color w:val="000000"/>
                <w:sz w:val="18"/>
                <w:szCs w:val="18"/>
              </w:rPr>
              <w:t>；其余情形为</w:t>
            </w:r>
            <w:r w:rsidRPr="00AF3A88">
              <w:rPr>
                <w:rFonts w:eastAsia="楷体_GB2312"/>
                <w:color w:val="000000"/>
                <w:sz w:val="18"/>
                <w:szCs w:val="18"/>
              </w:rPr>
              <w:t>D</w:t>
            </w:r>
          </w:p>
        </w:tc>
        <w:tc>
          <w:tcPr>
            <w:tcW w:w="1260" w:type="dxa"/>
            <w:vMerge/>
            <w:vAlign w:val="center"/>
          </w:tcPr>
          <w:p w:rsidR="00D740BF" w:rsidRDefault="00D740BF">
            <w:pPr>
              <w:widowControl/>
              <w:jc w:val="left"/>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val="6059"/>
        </w:trPr>
        <w:tc>
          <w:tcPr>
            <w:tcW w:w="1260" w:type="dxa"/>
            <w:vMerge w:val="restart"/>
            <w:vAlign w:val="center"/>
          </w:tcPr>
          <w:p w:rsidR="00D740BF" w:rsidRDefault="00D740BF">
            <w:pPr>
              <w:tabs>
                <w:tab w:val="left" w:pos="290"/>
                <w:tab w:val="center" w:pos="794"/>
              </w:tabs>
              <w:snapToGrid w:val="0"/>
              <w:spacing w:line="360" w:lineRule="exact"/>
              <w:jc w:val="center"/>
            </w:pPr>
            <w:r>
              <w:rPr>
                <w:b/>
                <w:bCs/>
                <w:color w:val="000000"/>
                <w:szCs w:val="21"/>
              </w:rPr>
              <w:t>1</w:t>
            </w:r>
            <w:r>
              <w:rPr>
                <w:rFonts w:hint="eastAsia"/>
                <w:b/>
                <w:bCs/>
                <w:color w:val="000000"/>
                <w:szCs w:val="21"/>
              </w:rPr>
              <w:t>．思想道德建设</w:t>
            </w:r>
          </w:p>
        </w:tc>
        <w:tc>
          <w:tcPr>
            <w:tcW w:w="1365" w:type="dxa"/>
            <w:vMerge w:val="restart"/>
            <w:vAlign w:val="center"/>
          </w:tcPr>
          <w:p w:rsidR="00D740BF" w:rsidRDefault="00D740BF">
            <w:pPr>
              <w:snapToGrid w:val="0"/>
              <w:spacing w:line="360" w:lineRule="exact"/>
              <w:jc w:val="center"/>
              <w:rPr>
                <w:color w:val="000000"/>
              </w:rPr>
            </w:pPr>
            <w:r>
              <w:rPr>
                <w:color w:val="000000"/>
              </w:rPr>
              <w:t>1.7</w:t>
            </w:r>
            <w:r>
              <w:rPr>
                <w:rFonts w:hint="eastAsia"/>
                <w:color w:val="000000"/>
              </w:rPr>
              <w:t>实践育人</w:t>
            </w:r>
          </w:p>
        </w:tc>
        <w:tc>
          <w:tcPr>
            <w:tcW w:w="5880" w:type="dxa"/>
            <w:vAlign w:val="center"/>
          </w:tcPr>
          <w:p w:rsidR="00D740BF" w:rsidRPr="00D67CFF" w:rsidRDefault="00D740BF">
            <w:pPr>
              <w:snapToGrid w:val="0"/>
              <w:spacing w:line="340" w:lineRule="exact"/>
              <w:rPr>
                <w:color w:val="000000"/>
                <w:sz w:val="18"/>
                <w:szCs w:val="18"/>
              </w:rPr>
            </w:pPr>
            <w:r w:rsidRPr="00D67CFF">
              <w:rPr>
                <w:b/>
                <w:color w:val="000000"/>
                <w:sz w:val="18"/>
                <w:szCs w:val="18"/>
              </w:rPr>
              <w:t>1</w:t>
            </w:r>
            <w:r w:rsidRPr="00D67CFF">
              <w:rPr>
                <w:rFonts w:hint="eastAsia"/>
                <w:b/>
                <w:color w:val="000000"/>
                <w:sz w:val="18"/>
                <w:szCs w:val="18"/>
              </w:rPr>
              <w:t>．</w:t>
            </w:r>
            <w:r w:rsidRPr="00D67CFF">
              <w:rPr>
                <w:rFonts w:hint="eastAsia"/>
                <w:color w:val="000000"/>
                <w:sz w:val="18"/>
                <w:szCs w:val="18"/>
              </w:rPr>
              <w:t>将实践育人工作纳入学校教学计划，建立相对稳定的实践育人基地，定期组织开展社会实践活动，落实规定的学时学分。统筹思想政治理论课实践教学，明确教学内容、指导教师和专项经费。</w:t>
            </w:r>
            <w:r w:rsidRPr="00D67CFF">
              <w:rPr>
                <w:b/>
                <w:color w:val="000000"/>
                <w:sz w:val="18"/>
                <w:szCs w:val="18"/>
              </w:rPr>
              <w:t>2</w:t>
            </w:r>
            <w:r w:rsidRPr="00D67CFF">
              <w:rPr>
                <w:rFonts w:hint="eastAsia"/>
                <w:color w:val="000000"/>
                <w:sz w:val="18"/>
                <w:szCs w:val="18"/>
              </w:rPr>
              <w:t>．制定组织学生参加社会实践活动的年度计划，定期召开实践育人经验交流会、座谈研讨会，及时宣传表彰实践育人先进典型。</w:t>
            </w:r>
            <w:r w:rsidRPr="00D67CFF">
              <w:rPr>
                <w:b/>
                <w:color w:val="000000"/>
                <w:sz w:val="18"/>
                <w:szCs w:val="18"/>
              </w:rPr>
              <w:t>3</w:t>
            </w:r>
            <w:r w:rsidRPr="00D67CFF">
              <w:rPr>
                <w:rFonts w:hint="eastAsia"/>
                <w:b/>
                <w:color w:val="000000"/>
                <w:sz w:val="18"/>
                <w:szCs w:val="18"/>
              </w:rPr>
              <w:t>．</w:t>
            </w:r>
            <w:r w:rsidRPr="00D67CFF">
              <w:rPr>
                <w:rFonts w:hint="eastAsia"/>
                <w:color w:val="000000"/>
                <w:sz w:val="18"/>
                <w:szCs w:val="18"/>
              </w:rPr>
              <w:t>师生积极参与无偿献血、社会捐助等社会公益活动，有相关的教育引导活动，有激励鼓舞措施。</w:t>
            </w:r>
            <w:r w:rsidRPr="00D67CFF">
              <w:rPr>
                <w:b/>
                <w:color w:val="000000"/>
                <w:sz w:val="18"/>
                <w:szCs w:val="18"/>
              </w:rPr>
              <w:t>4</w:t>
            </w:r>
            <w:r w:rsidRPr="00D67CFF">
              <w:rPr>
                <w:rFonts w:hint="eastAsia"/>
                <w:color w:val="000000"/>
                <w:sz w:val="18"/>
                <w:szCs w:val="18"/>
              </w:rPr>
              <w:t>．落实《学生志愿服务管理暂行办法》、《关于支持和发展志愿服务组织的意见》和《关于实施优秀青年志愿者守信联合激励</w:t>
            </w:r>
            <w:r w:rsidRPr="00D67CFF">
              <w:rPr>
                <w:color w:val="000000"/>
                <w:sz w:val="18"/>
                <w:szCs w:val="18"/>
              </w:rPr>
              <w:t xml:space="preserve"> </w:t>
            </w:r>
            <w:r w:rsidRPr="00D67CFF">
              <w:rPr>
                <w:rFonts w:hint="eastAsia"/>
                <w:color w:val="000000"/>
                <w:sz w:val="18"/>
                <w:szCs w:val="18"/>
              </w:rPr>
              <w:t>加快推进青年信用体系建设的行动计划》等文件精神，结合学校办学特色，发展志愿服务组织，建立志愿服务基地，培育志愿服务品牌，有志愿服务岗前培训，有表扬奖励措施，选树青年志愿者诚信典型，推进青年信用体系建设。</w:t>
            </w:r>
            <w:r w:rsidRPr="00D67CFF">
              <w:rPr>
                <w:b/>
                <w:color w:val="000000"/>
                <w:sz w:val="18"/>
                <w:szCs w:val="18"/>
              </w:rPr>
              <w:t>5</w:t>
            </w:r>
            <w:r w:rsidRPr="00D67CFF">
              <w:rPr>
                <w:rFonts w:hint="eastAsia"/>
                <w:b/>
                <w:color w:val="000000"/>
                <w:sz w:val="18"/>
                <w:szCs w:val="18"/>
              </w:rPr>
              <w:t>．</w:t>
            </w:r>
            <w:r w:rsidRPr="00D67CFF">
              <w:rPr>
                <w:rFonts w:hint="eastAsia"/>
                <w:color w:val="000000"/>
                <w:sz w:val="18"/>
                <w:szCs w:val="18"/>
              </w:rPr>
              <w:t>学雷锋志愿服务活动制度化，师生员工志愿服务参与率达到</w:t>
            </w:r>
            <w:r w:rsidRPr="00D67CFF">
              <w:rPr>
                <w:color w:val="000000"/>
                <w:sz w:val="18"/>
                <w:szCs w:val="18"/>
              </w:rPr>
              <w:t>40%</w:t>
            </w:r>
            <w:r w:rsidRPr="00D67CFF">
              <w:rPr>
                <w:rFonts w:hint="eastAsia"/>
                <w:color w:val="000000"/>
                <w:sz w:val="18"/>
                <w:szCs w:val="18"/>
              </w:rPr>
              <w:t>以上，党员志愿服务参与率达到</w:t>
            </w:r>
            <w:r w:rsidRPr="00D67CFF">
              <w:rPr>
                <w:color w:val="000000"/>
                <w:sz w:val="18"/>
                <w:szCs w:val="18"/>
              </w:rPr>
              <w:t>95%</w:t>
            </w:r>
            <w:r w:rsidRPr="00D67CFF">
              <w:rPr>
                <w:rFonts w:hint="eastAsia"/>
                <w:color w:val="000000"/>
                <w:sz w:val="18"/>
                <w:szCs w:val="18"/>
              </w:rPr>
              <w:t>以上。</w:t>
            </w:r>
            <w:r w:rsidRPr="00D67CFF">
              <w:rPr>
                <w:b/>
                <w:color w:val="000000"/>
                <w:sz w:val="18"/>
                <w:szCs w:val="18"/>
              </w:rPr>
              <w:t>6</w:t>
            </w:r>
            <w:r w:rsidRPr="00D67CFF">
              <w:rPr>
                <w:rFonts w:hint="eastAsia"/>
                <w:b/>
                <w:color w:val="000000"/>
                <w:sz w:val="18"/>
                <w:szCs w:val="18"/>
              </w:rPr>
              <w:t>．</w:t>
            </w:r>
            <w:r w:rsidRPr="00D67CFF">
              <w:rPr>
                <w:rFonts w:hint="eastAsia"/>
                <w:color w:val="000000"/>
                <w:sz w:val="18"/>
                <w:szCs w:val="18"/>
              </w:rPr>
              <w:t>开展文化、科技、卫生“三下乡”活动，涉及面广，内容丰富，形式多样。积极鼓励和引导乡村志愿支教活动。</w:t>
            </w:r>
            <w:r w:rsidRPr="00D67CFF">
              <w:rPr>
                <w:b/>
                <w:color w:val="000000"/>
                <w:sz w:val="18"/>
                <w:szCs w:val="18"/>
              </w:rPr>
              <w:t>7</w:t>
            </w:r>
            <w:r w:rsidRPr="00D67CFF">
              <w:rPr>
                <w:rFonts w:hint="eastAsia"/>
                <w:b/>
                <w:color w:val="000000"/>
                <w:sz w:val="18"/>
                <w:szCs w:val="18"/>
              </w:rPr>
              <w:t>．</w:t>
            </w:r>
            <w:r w:rsidRPr="00D67CFF">
              <w:rPr>
                <w:rFonts w:hint="eastAsia"/>
                <w:color w:val="000000"/>
                <w:sz w:val="18"/>
                <w:szCs w:val="18"/>
              </w:rPr>
              <w:t>积极组织应届毕业生参与志愿服务西部计划，引导广大青年到祖国最需要的地方奉献青春、建功立业。</w:t>
            </w:r>
            <w:r w:rsidRPr="00D67CFF">
              <w:rPr>
                <w:b/>
                <w:color w:val="000000"/>
                <w:sz w:val="18"/>
                <w:szCs w:val="18"/>
              </w:rPr>
              <w:t>8</w:t>
            </w:r>
            <w:r w:rsidRPr="00D67CFF">
              <w:rPr>
                <w:rFonts w:hint="eastAsia"/>
                <w:color w:val="000000"/>
                <w:sz w:val="18"/>
                <w:szCs w:val="18"/>
              </w:rPr>
              <w:t>．积极开展创新创业教育，设立创新创业基地，加强顶层设计，落实主体责任，加大经费支持，加强督导考核，把创新创业教育贯穿人才培养全过程。</w:t>
            </w:r>
          </w:p>
        </w:tc>
        <w:tc>
          <w:tcPr>
            <w:tcW w:w="1260" w:type="dxa"/>
            <w:vMerge w:val="restart"/>
            <w:vAlign w:val="center"/>
          </w:tcPr>
          <w:p w:rsidR="00D740BF" w:rsidRDefault="00D740BF">
            <w:pPr>
              <w:adjustRightInd w:val="0"/>
              <w:snapToGrid w:val="0"/>
              <w:spacing w:line="360" w:lineRule="exact"/>
              <w:jc w:val="center"/>
              <w:rPr>
                <w:color w:val="000000"/>
                <w:szCs w:val="21"/>
              </w:rPr>
            </w:pPr>
            <w:r>
              <w:rPr>
                <w:color w:val="000000"/>
                <w:szCs w:val="21"/>
              </w:rPr>
              <w:t>1</w:t>
            </w:r>
            <w:r>
              <w:rPr>
                <w:rFonts w:hint="eastAsia"/>
                <w:color w:val="000000"/>
                <w:szCs w:val="21"/>
              </w:rPr>
              <w:t>、</w:t>
            </w:r>
            <w:r>
              <w:rPr>
                <w:color w:val="000000"/>
                <w:szCs w:val="21"/>
              </w:rPr>
              <w:t>2</w:t>
            </w:r>
            <w:r>
              <w:rPr>
                <w:rFonts w:hint="eastAsia"/>
                <w:color w:val="000000"/>
                <w:szCs w:val="21"/>
              </w:rPr>
              <w:t>、</w:t>
            </w:r>
            <w:r>
              <w:rPr>
                <w:color w:val="000000"/>
                <w:szCs w:val="21"/>
              </w:rPr>
              <w:t>4</w:t>
            </w:r>
            <w:r>
              <w:rPr>
                <w:rFonts w:hint="eastAsia"/>
                <w:color w:val="000000"/>
                <w:szCs w:val="21"/>
              </w:rPr>
              <w:t>、</w:t>
            </w:r>
            <w:r>
              <w:rPr>
                <w:color w:val="000000"/>
                <w:szCs w:val="21"/>
              </w:rPr>
              <w:t>5</w:t>
            </w:r>
            <w:r>
              <w:rPr>
                <w:rFonts w:hint="eastAsia"/>
                <w:color w:val="000000"/>
                <w:szCs w:val="21"/>
              </w:rPr>
              <w:t>、</w:t>
            </w:r>
            <w:r>
              <w:rPr>
                <w:color w:val="000000"/>
                <w:szCs w:val="21"/>
              </w:rPr>
              <w:t>6</w:t>
            </w:r>
            <w:r>
              <w:rPr>
                <w:rFonts w:hint="eastAsia"/>
                <w:color w:val="000000"/>
                <w:szCs w:val="21"/>
              </w:rPr>
              <w:t>、</w:t>
            </w:r>
            <w:r>
              <w:rPr>
                <w:color w:val="000000"/>
                <w:szCs w:val="21"/>
              </w:rPr>
              <w:t>7</w:t>
            </w:r>
            <w:r>
              <w:rPr>
                <w:rFonts w:hint="eastAsia"/>
                <w:color w:val="000000"/>
                <w:szCs w:val="21"/>
              </w:rPr>
              <w:t>、</w:t>
            </w:r>
            <w:r>
              <w:rPr>
                <w:color w:val="000000"/>
                <w:szCs w:val="21"/>
              </w:rPr>
              <w:t>8</w:t>
            </w:r>
          </w:p>
          <w:p w:rsidR="00D740BF" w:rsidRDefault="00D740BF">
            <w:pPr>
              <w:adjustRightInd w:val="0"/>
              <w:snapToGrid w:val="0"/>
              <w:spacing w:line="360" w:lineRule="auto"/>
              <w:jc w:val="center"/>
              <w:rPr>
                <w:color w:val="000000"/>
                <w:szCs w:val="21"/>
              </w:rPr>
            </w:pPr>
            <w:r>
              <w:rPr>
                <w:rFonts w:hint="eastAsia"/>
                <w:color w:val="000000"/>
                <w:szCs w:val="21"/>
              </w:rPr>
              <w:t>材料审核</w:t>
            </w:r>
          </w:p>
          <w:p w:rsidR="00D740BF" w:rsidRDefault="00D740BF">
            <w:pPr>
              <w:adjustRightInd w:val="0"/>
              <w:snapToGrid w:val="0"/>
              <w:spacing w:line="360" w:lineRule="auto"/>
              <w:jc w:val="center"/>
              <w:rPr>
                <w:color w:val="000000"/>
                <w:szCs w:val="21"/>
              </w:rPr>
            </w:pPr>
            <w:r>
              <w:rPr>
                <w:color w:val="000000"/>
                <w:szCs w:val="21"/>
              </w:rPr>
              <w:t>3</w:t>
            </w:r>
            <w:r>
              <w:rPr>
                <w:rFonts w:hint="eastAsia"/>
                <w:color w:val="000000"/>
                <w:szCs w:val="21"/>
              </w:rPr>
              <w:t>材料审核</w:t>
            </w:r>
          </w:p>
          <w:p w:rsidR="00D740BF" w:rsidRDefault="00D740BF">
            <w:pPr>
              <w:adjustRightInd w:val="0"/>
              <w:snapToGrid w:val="0"/>
              <w:spacing w:line="360" w:lineRule="auto"/>
              <w:jc w:val="center"/>
              <w:rPr>
                <w:color w:val="000000"/>
                <w:szCs w:val="21"/>
              </w:rPr>
            </w:pPr>
            <w:r>
              <w:rPr>
                <w:rFonts w:hint="eastAsia"/>
                <w:color w:val="000000"/>
                <w:szCs w:val="21"/>
              </w:rPr>
              <w:t>问卷调查</w:t>
            </w:r>
          </w:p>
          <w:p w:rsidR="00D740BF" w:rsidRDefault="00D740BF">
            <w:pPr>
              <w:adjustRightInd w:val="0"/>
              <w:snapToGrid w:val="0"/>
              <w:spacing w:line="360" w:lineRule="exact"/>
              <w:jc w:val="center"/>
              <w:rPr>
                <w:color w:val="000000"/>
                <w:szCs w:val="21"/>
              </w:rPr>
            </w:pPr>
          </w:p>
        </w:tc>
        <w:tc>
          <w:tcPr>
            <w:tcW w:w="525" w:type="dxa"/>
            <w:vMerge w:val="restart"/>
            <w:vAlign w:val="center"/>
          </w:tcPr>
          <w:p w:rsidR="00D740BF" w:rsidRDefault="00D740BF">
            <w:pPr>
              <w:adjustRightInd w:val="0"/>
              <w:snapToGrid w:val="0"/>
              <w:spacing w:line="360" w:lineRule="exact"/>
              <w:jc w:val="center"/>
              <w:rPr>
                <w:color w:val="000000"/>
                <w:szCs w:val="21"/>
              </w:rPr>
            </w:pPr>
            <w:r>
              <w:rPr>
                <w:color w:val="000000"/>
                <w:szCs w:val="21"/>
              </w:rPr>
              <w:t>5.0</w:t>
            </w:r>
          </w:p>
        </w:tc>
        <w:tc>
          <w:tcPr>
            <w:tcW w:w="902" w:type="dxa"/>
            <w:vMerge w:val="restart"/>
          </w:tcPr>
          <w:p w:rsidR="00D740BF" w:rsidRDefault="00D740BF" w:rsidP="00D55149">
            <w:pPr>
              <w:adjustRightInd w:val="0"/>
              <w:snapToGrid w:val="0"/>
              <w:spacing w:line="360" w:lineRule="exact"/>
              <w:jc w:val="center"/>
              <w:rPr>
                <w:color w:val="000000"/>
                <w:szCs w:val="21"/>
              </w:rPr>
            </w:pPr>
            <w:r>
              <w:rPr>
                <w:rFonts w:hint="eastAsia"/>
                <w:color w:val="000000"/>
                <w:szCs w:val="21"/>
              </w:rPr>
              <w:t>赤新生</w:t>
            </w:r>
          </w:p>
        </w:tc>
        <w:tc>
          <w:tcPr>
            <w:tcW w:w="1618" w:type="dxa"/>
            <w:vMerge w:val="restart"/>
          </w:tcPr>
          <w:p w:rsidR="00D740BF" w:rsidRDefault="00D740BF">
            <w:pPr>
              <w:adjustRightInd w:val="0"/>
              <w:snapToGrid w:val="0"/>
              <w:spacing w:line="360" w:lineRule="exact"/>
              <w:jc w:val="center"/>
              <w:rPr>
                <w:color w:val="000000"/>
                <w:szCs w:val="21"/>
              </w:rPr>
            </w:pPr>
            <w:r>
              <w:rPr>
                <w:rFonts w:hint="eastAsia"/>
                <w:color w:val="000000"/>
                <w:szCs w:val="21"/>
              </w:rPr>
              <w:t>院团委</w:t>
            </w:r>
          </w:p>
        </w:tc>
        <w:tc>
          <w:tcPr>
            <w:tcW w:w="945" w:type="dxa"/>
            <w:vMerge w:val="restart"/>
          </w:tcPr>
          <w:p w:rsidR="00D740BF" w:rsidRDefault="00D740BF">
            <w:pPr>
              <w:adjustRightInd w:val="0"/>
              <w:snapToGrid w:val="0"/>
              <w:spacing w:line="360" w:lineRule="exact"/>
              <w:jc w:val="center"/>
              <w:rPr>
                <w:color w:val="000000"/>
                <w:szCs w:val="21"/>
              </w:rPr>
            </w:pPr>
            <w:r>
              <w:rPr>
                <w:rFonts w:hint="eastAsia"/>
                <w:color w:val="000000"/>
                <w:szCs w:val="21"/>
              </w:rPr>
              <w:t>李</w:t>
            </w:r>
            <w:r>
              <w:rPr>
                <w:color w:val="000000"/>
                <w:szCs w:val="21"/>
              </w:rPr>
              <w:t xml:space="preserve">  </w:t>
            </w:r>
            <w:r>
              <w:rPr>
                <w:rFonts w:hint="eastAsia"/>
                <w:color w:val="000000"/>
                <w:szCs w:val="21"/>
              </w:rPr>
              <w:t>星</w:t>
            </w:r>
          </w:p>
        </w:tc>
        <w:tc>
          <w:tcPr>
            <w:tcW w:w="945" w:type="dxa"/>
            <w:vMerge w:val="restart"/>
          </w:tcPr>
          <w:p w:rsidR="00D740BF" w:rsidRDefault="00D740BF">
            <w:pPr>
              <w:adjustRightInd w:val="0"/>
              <w:snapToGrid w:val="0"/>
              <w:spacing w:line="360" w:lineRule="exact"/>
              <w:jc w:val="center"/>
              <w:rPr>
                <w:color w:val="000000"/>
                <w:szCs w:val="21"/>
              </w:rPr>
            </w:pPr>
          </w:p>
        </w:tc>
      </w:tr>
      <w:tr w:rsidR="00D740BF" w:rsidTr="00FE1EEA">
        <w:trPr>
          <w:trHeight w:val="369"/>
        </w:trPr>
        <w:tc>
          <w:tcPr>
            <w:tcW w:w="1260" w:type="dxa"/>
            <w:vMerge/>
            <w:vAlign w:val="center"/>
          </w:tcPr>
          <w:p w:rsidR="00D740BF" w:rsidRDefault="00D740BF">
            <w:pPr>
              <w:widowControl/>
              <w:jc w:val="left"/>
            </w:pPr>
          </w:p>
        </w:tc>
        <w:tc>
          <w:tcPr>
            <w:tcW w:w="1365" w:type="dxa"/>
            <w:vMerge/>
            <w:vAlign w:val="center"/>
          </w:tcPr>
          <w:p w:rsidR="00D740BF" w:rsidRDefault="00D740BF">
            <w:pPr>
              <w:widowControl/>
              <w:jc w:val="left"/>
              <w:rPr>
                <w:color w:val="000000"/>
              </w:rPr>
            </w:pPr>
          </w:p>
        </w:tc>
        <w:tc>
          <w:tcPr>
            <w:tcW w:w="5880" w:type="dxa"/>
            <w:vAlign w:val="center"/>
          </w:tcPr>
          <w:p w:rsidR="00D740BF" w:rsidRPr="00322A74" w:rsidRDefault="00D740BF">
            <w:pPr>
              <w:spacing w:line="360" w:lineRule="exact"/>
              <w:rPr>
                <w:b/>
                <w:sz w:val="18"/>
                <w:szCs w:val="18"/>
              </w:rPr>
            </w:pPr>
            <w:r w:rsidRPr="00322A74">
              <w:rPr>
                <w:rFonts w:eastAsia="楷体_GB2312" w:hint="eastAsia"/>
                <w:color w:val="000000"/>
                <w:sz w:val="18"/>
                <w:szCs w:val="18"/>
              </w:rPr>
              <w:t>符合上述八项标准为</w:t>
            </w:r>
            <w:r w:rsidRPr="00322A74">
              <w:rPr>
                <w:rFonts w:eastAsia="楷体_GB2312"/>
                <w:color w:val="000000"/>
                <w:sz w:val="18"/>
                <w:szCs w:val="18"/>
              </w:rPr>
              <w:t>A</w:t>
            </w:r>
            <w:r w:rsidRPr="00322A74">
              <w:rPr>
                <w:rFonts w:eastAsia="楷体_GB2312" w:hint="eastAsia"/>
                <w:color w:val="000000"/>
                <w:sz w:val="18"/>
                <w:szCs w:val="18"/>
              </w:rPr>
              <w:t>；符合其中七项为</w:t>
            </w:r>
            <w:r w:rsidRPr="00322A74">
              <w:rPr>
                <w:rFonts w:eastAsia="楷体_GB2312"/>
                <w:color w:val="000000"/>
                <w:sz w:val="18"/>
                <w:szCs w:val="18"/>
              </w:rPr>
              <w:t>B</w:t>
            </w:r>
            <w:r w:rsidRPr="00322A74">
              <w:rPr>
                <w:rFonts w:eastAsia="楷体_GB2312" w:hint="eastAsia"/>
                <w:color w:val="000000"/>
                <w:sz w:val="18"/>
                <w:szCs w:val="18"/>
              </w:rPr>
              <w:t>；符合其中六项为</w:t>
            </w:r>
            <w:r w:rsidRPr="00322A74">
              <w:rPr>
                <w:rFonts w:eastAsia="楷体_GB2312"/>
                <w:color w:val="000000"/>
                <w:sz w:val="18"/>
                <w:szCs w:val="18"/>
              </w:rPr>
              <w:t>C</w:t>
            </w:r>
            <w:r w:rsidRPr="00322A74">
              <w:rPr>
                <w:rFonts w:eastAsia="楷体_GB2312" w:hint="eastAsia"/>
                <w:color w:val="000000"/>
                <w:sz w:val="18"/>
                <w:szCs w:val="18"/>
              </w:rPr>
              <w:t>；其余情形为</w:t>
            </w:r>
            <w:r w:rsidRPr="00322A74">
              <w:rPr>
                <w:rFonts w:eastAsia="楷体_GB2312"/>
                <w:color w:val="000000"/>
                <w:sz w:val="18"/>
                <w:szCs w:val="18"/>
              </w:rPr>
              <w:t>D</w:t>
            </w:r>
          </w:p>
        </w:tc>
        <w:tc>
          <w:tcPr>
            <w:tcW w:w="1260" w:type="dxa"/>
            <w:vMerge/>
            <w:vAlign w:val="center"/>
          </w:tcPr>
          <w:p w:rsidR="00D740BF" w:rsidRDefault="00D740BF">
            <w:pPr>
              <w:widowControl/>
              <w:jc w:val="left"/>
              <w:rPr>
                <w:color w:val="000000"/>
                <w:szCs w:val="21"/>
              </w:rPr>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hRule="exact" w:val="2154"/>
        </w:trPr>
        <w:tc>
          <w:tcPr>
            <w:tcW w:w="1260" w:type="dxa"/>
            <w:vMerge/>
            <w:vAlign w:val="center"/>
          </w:tcPr>
          <w:p w:rsidR="00D740BF" w:rsidRDefault="00D740BF">
            <w:pPr>
              <w:widowControl/>
              <w:jc w:val="left"/>
            </w:pPr>
          </w:p>
        </w:tc>
        <w:tc>
          <w:tcPr>
            <w:tcW w:w="1365" w:type="dxa"/>
            <w:vMerge w:val="restart"/>
            <w:vAlign w:val="center"/>
          </w:tcPr>
          <w:p w:rsidR="00D740BF" w:rsidRDefault="00D740BF">
            <w:pPr>
              <w:spacing w:line="360" w:lineRule="exact"/>
              <w:jc w:val="center"/>
              <w:rPr>
                <w:color w:val="000000"/>
              </w:rPr>
            </w:pPr>
            <w:r>
              <w:rPr>
                <w:color w:val="000000"/>
              </w:rPr>
              <w:t>1.8</w:t>
            </w:r>
            <w:r>
              <w:rPr>
                <w:rFonts w:hint="eastAsia"/>
                <w:color w:val="000000"/>
              </w:rPr>
              <w:t>文明集体</w:t>
            </w:r>
          </w:p>
          <w:p w:rsidR="00D740BF" w:rsidRDefault="00D740BF">
            <w:pPr>
              <w:spacing w:line="360" w:lineRule="exact"/>
              <w:jc w:val="center"/>
              <w:rPr>
                <w:b/>
                <w:sz w:val="28"/>
                <w:szCs w:val="28"/>
              </w:rPr>
            </w:pPr>
            <w:r>
              <w:rPr>
                <w:rFonts w:hint="eastAsia"/>
                <w:color w:val="000000"/>
              </w:rPr>
              <w:t>创建</w:t>
            </w:r>
          </w:p>
        </w:tc>
        <w:tc>
          <w:tcPr>
            <w:tcW w:w="5880" w:type="dxa"/>
            <w:vAlign w:val="center"/>
          </w:tcPr>
          <w:p w:rsidR="00D740BF" w:rsidRPr="00AD451B" w:rsidRDefault="00D740BF">
            <w:pPr>
              <w:snapToGrid w:val="0"/>
              <w:spacing w:line="340" w:lineRule="exact"/>
              <w:rPr>
                <w:color w:val="000000"/>
                <w:spacing w:val="-2"/>
                <w:sz w:val="18"/>
                <w:szCs w:val="18"/>
              </w:rPr>
            </w:pPr>
            <w:r w:rsidRPr="00322A74">
              <w:rPr>
                <w:b/>
                <w:color w:val="000000"/>
                <w:spacing w:val="-2"/>
                <w:sz w:val="18"/>
                <w:szCs w:val="18"/>
              </w:rPr>
              <w:t>1</w:t>
            </w:r>
            <w:r w:rsidRPr="00322A74">
              <w:rPr>
                <w:rFonts w:hint="eastAsia"/>
                <w:color w:val="000000"/>
                <w:spacing w:val="-2"/>
                <w:sz w:val="18"/>
                <w:szCs w:val="18"/>
              </w:rPr>
              <w:t>．开展文明院系、文明处室、文明教研室、文明班级、文明社团、文明宿舍、文明食堂创建及宣传推广活动，有实施方案，有评比表彰。</w:t>
            </w:r>
            <w:r w:rsidRPr="00322A74">
              <w:rPr>
                <w:b/>
                <w:color w:val="000000"/>
                <w:sz w:val="18"/>
                <w:szCs w:val="18"/>
              </w:rPr>
              <w:t>2</w:t>
            </w:r>
            <w:r w:rsidRPr="00322A74">
              <w:rPr>
                <w:rFonts w:hint="eastAsia"/>
                <w:b/>
                <w:color w:val="000000"/>
                <w:sz w:val="18"/>
                <w:szCs w:val="18"/>
              </w:rPr>
              <w:t>．</w:t>
            </w:r>
            <w:r w:rsidRPr="00322A74">
              <w:rPr>
                <w:rFonts w:hint="eastAsia"/>
                <w:color w:val="000000"/>
                <w:sz w:val="18"/>
                <w:szCs w:val="18"/>
              </w:rPr>
              <w:t>开展《高等学校学生行为准则》学习教育活动，建设优良学风班集体，学生遵纪守法，明理修身，团结友爱，礼敬师长。</w:t>
            </w:r>
            <w:r w:rsidRPr="00322A74">
              <w:rPr>
                <w:b/>
                <w:color w:val="000000"/>
                <w:sz w:val="18"/>
                <w:szCs w:val="18"/>
              </w:rPr>
              <w:t>3</w:t>
            </w:r>
            <w:r w:rsidRPr="00322A74">
              <w:rPr>
                <w:rFonts w:hint="eastAsia"/>
                <w:b/>
                <w:color w:val="000000"/>
                <w:sz w:val="18"/>
                <w:szCs w:val="18"/>
              </w:rPr>
              <w:t>．</w:t>
            </w:r>
            <w:r w:rsidRPr="00322A74">
              <w:rPr>
                <w:rFonts w:hint="eastAsia"/>
                <w:color w:val="000000"/>
                <w:sz w:val="18"/>
                <w:szCs w:val="18"/>
              </w:rPr>
              <w:t>健全公寓管理制度，包括学生宿</w:t>
            </w:r>
            <w:r w:rsidRPr="00AD451B">
              <w:rPr>
                <w:rFonts w:hint="eastAsia"/>
                <w:color w:val="000000"/>
                <w:sz w:val="18"/>
                <w:szCs w:val="18"/>
              </w:rPr>
              <w:t>舍安全制度、学生宿舍卫生值日制度、学生宿舍内务卫生达标制度等并张贴于显著位置。</w:t>
            </w:r>
          </w:p>
          <w:p w:rsidR="00D740BF" w:rsidRDefault="00D740BF">
            <w:pPr>
              <w:snapToGrid w:val="0"/>
              <w:spacing w:line="340" w:lineRule="exact"/>
              <w:rPr>
                <w:color w:val="000000"/>
              </w:rPr>
            </w:pPr>
          </w:p>
        </w:tc>
        <w:tc>
          <w:tcPr>
            <w:tcW w:w="1260" w:type="dxa"/>
            <w:vMerge w:val="restart"/>
            <w:vAlign w:val="center"/>
          </w:tcPr>
          <w:p w:rsidR="00D740BF" w:rsidRDefault="00D740BF">
            <w:pPr>
              <w:adjustRightInd w:val="0"/>
              <w:snapToGrid w:val="0"/>
              <w:spacing w:line="360" w:lineRule="exact"/>
              <w:jc w:val="center"/>
              <w:rPr>
                <w:color w:val="000000"/>
                <w:szCs w:val="21"/>
              </w:rPr>
            </w:pPr>
            <w:r>
              <w:rPr>
                <w:color w:val="000000"/>
                <w:szCs w:val="21"/>
              </w:rPr>
              <w:t>1</w:t>
            </w:r>
            <w:r>
              <w:rPr>
                <w:rFonts w:hint="eastAsia"/>
                <w:color w:val="000000"/>
                <w:szCs w:val="21"/>
              </w:rPr>
              <w:t>、</w:t>
            </w:r>
            <w:r>
              <w:rPr>
                <w:color w:val="000000"/>
                <w:szCs w:val="21"/>
              </w:rPr>
              <w:t>2</w:t>
            </w:r>
          </w:p>
          <w:p w:rsidR="00D740BF" w:rsidRDefault="00D740BF">
            <w:pPr>
              <w:adjustRightInd w:val="0"/>
              <w:snapToGrid w:val="0"/>
              <w:spacing w:line="360" w:lineRule="exact"/>
              <w:jc w:val="center"/>
              <w:rPr>
                <w:color w:val="000000"/>
                <w:szCs w:val="21"/>
              </w:rPr>
            </w:pPr>
            <w:r>
              <w:rPr>
                <w:rFonts w:hint="eastAsia"/>
                <w:color w:val="000000"/>
                <w:szCs w:val="21"/>
              </w:rPr>
              <w:t>材料审核</w:t>
            </w:r>
          </w:p>
          <w:p w:rsidR="00D740BF" w:rsidRDefault="00D740BF">
            <w:pPr>
              <w:adjustRightInd w:val="0"/>
              <w:snapToGrid w:val="0"/>
              <w:spacing w:line="360" w:lineRule="exact"/>
              <w:jc w:val="center"/>
              <w:rPr>
                <w:color w:val="000000"/>
                <w:szCs w:val="21"/>
              </w:rPr>
            </w:pPr>
            <w:r>
              <w:rPr>
                <w:color w:val="000000"/>
                <w:szCs w:val="21"/>
              </w:rPr>
              <w:t>3</w:t>
            </w:r>
            <w:r>
              <w:rPr>
                <w:rFonts w:hint="eastAsia"/>
                <w:color w:val="000000"/>
                <w:szCs w:val="21"/>
              </w:rPr>
              <w:t>材料审核</w:t>
            </w:r>
          </w:p>
          <w:p w:rsidR="00D740BF" w:rsidRDefault="00D740BF">
            <w:pPr>
              <w:adjustRightInd w:val="0"/>
              <w:snapToGrid w:val="0"/>
              <w:spacing w:line="360" w:lineRule="exact"/>
              <w:jc w:val="center"/>
            </w:pPr>
            <w:r>
              <w:rPr>
                <w:rFonts w:hint="eastAsia"/>
                <w:color w:val="000000"/>
                <w:szCs w:val="21"/>
              </w:rPr>
              <w:t>实地考察</w:t>
            </w:r>
          </w:p>
        </w:tc>
        <w:tc>
          <w:tcPr>
            <w:tcW w:w="525" w:type="dxa"/>
            <w:vMerge w:val="restart"/>
            <w:vAlign w:val="center"/>
          </w:tcPr>
          <w:p w:rsidR="00D740BF" w:rsidRDefault="00D740BF">
            <w:pPr>
              <w:adjustRightInd w:val="0"/>
              <w:snapToGrid w:val="0"/>
              <w:spacing w:line="360" w:lineRule="exact"/>
              <w:jc w:val="center"/>
              <w:rPr>
                <w:color w:val="000000"/>
                <w:szCs w:val="21"/>
              </w:rPr>
            </w:pPr>
            <w:r>
              <w:rPr>
                <w:color w:val="000000"/>
                <w:szCs w:val="21"/>
              </w:rPr>
              <w:t>3.3</w:t>
            </w:r>
          </w:p>
        </w:tc>
        <w:tc>
          <w:tcPr>
            <w:tcW w:w="902" w:type="dxa"/>
            <w:vMerge w:val="restart"/>
          </w:tcPr>
          <w:p w:rsidR="00D740BF" w:rsidRDefault="00D740BF" w:rsidP="00D55149">
            <w:pPr>
              <w:adjustRightInd w:val="0"/>
              <w:snapToGrid w:val="0"/>
              <w:spacing w:line="360" w:lineRule="exact"/>
              <w:jc w:val="center"/>
              <w:rPr>
                <w:color w:val="000000"/>
                <w:szCs w:val="21"/>
              </w:rPr>
            </w:pPr>
            <w:r>
              <w:rPr>
                <w:rFonts w:hint="eastAsia"/>
                <w:color w:val="000000"/>
                <w:szCs w:val="21"/>
              </w:rPr>
              <w:t>弓永华</w:t>
            </w:r>
          </w:p>
          <w:p w:rsidR="00D740BF" w:rsidRDefault="00D740BF" w:rsidP="00D55149">
            <w:pPr>
              <w:adjustRightInd w:val="0"/>
              <w:snapToGrid w:val="0"/>
              <w:spacing w:line="360" w:lineRule="exact"/>
              <w:jc w:val="center"/>
              <w:rPr>
                <w:color w:val="000000"/>
                <w:szCs w:val="21"/>
              </w:rPr>
            </w:pPr>
            <w:r>
              <w:rPr>
                <w:rFonts w:hint="eastAsia"/>
                <w:color w:val="000000"/>
                <w:szCs w:val="21"/>
              </w:rPr>
              <w:t>李高斗</w:t>
            </w:r>
          </w:p>
        </w:tc>
        <w:tc>
          <w:tcPr>
            <w:tcW w:w="1618" w:type="dxa"/>
            <w:vMerge w:val="restart"/>
          </w:tcPr>
          <w:p w:rsidR="00D740BF" w:rsidRDefault="00D740BF">
            <w:pPr>
              <w:adjustRightInd w:val="0"/>
              <w:snapToGrid w:val="0"/>
              <w:spacing w:line="360" w:lineRule="exact"/>
              <w:jc w:val="center"/>
              <w:rPr>
                <w:color w:val="000000"/>
                <w:szCs w:val="21"/>
              </w:rPr>
            </w:pPr>
            <w:r>
              <w:rPr>
                <w:color w:val="000000"/>
                <w:szCs w:val="21"/>
              </w:rPr>
              <w:t>1.</w:t>
            </w:r>
            <w:r>
              <w:rPr>
                <w:rFonts w:hint="eastAsia"/>
                <w:color w:val="000000"/>
                <w:szCs w:val="21"/>
              </w:rPr>
              <w:t>宣传部</w:t>
            </w:r>
          </w:p>
          <w:p w:rsidR="00D740BF" w:rsidRDefault="00D740BF">
            <w:pPr>
              <w:adjustRightInd w:val="0"/>
              <w:snapToGrid w:val="0"/>
              <w:spacing w:line="360" w:lineRule="exact"/>
              <w:jc w:val="center"/>
              <w:rPr>
                <w:color w:val="000000"/>
                <w:szCs w:val="21"/>
              </w:rPr>
            </w:pPr>
            <w:r>
              <w:rPr>
                <w:rFonts w:hint="eastAsia"/>
                <w:color w:val="000000"/>
                <w:szCs w:val="21"/>
              </w:rPr>
              <w:t>人事处</w:t>
            </w:r>
          </w:p>
          <w:p w:rsidR="00D740BF" w:rsidRDefault="00D740BF">
            <w:pPr>
              <w:adjustRightInd w:val="0"/>
              <w:snapToGrid w:val="0"/>
              <w:spacing w:line="360" w:lineRule="exact"/>
              <w:jc w:val="center"/>
              <w:rPr>
                <w:color w:val="000000"/>
                <w:szCs w:val="21"/>
              </w:rPr>
            </w:pPr>
            <w:r>
              <w:rPr>
                <w:rFonts w:hint="eastAsia"/>
                <w:color w:val="000000"/>
                <w:szCs w:val="21"/>
              </w:rPr>
              <w:t>学工部（处）</w:t>
            </w:r>
          </w:p>
          <w:p w:rsidR="00D740BF" w:rsidRDefault="00D740BF">
            <w:pPr>
              <w:adjustRightInd w:val="0"/>
              <w:snapToGrid w:val="0"/>
              <w:spacing w:line="360" w:lineRule="exact"/>
              <w:jc w:val="center"/>
              <w:rPr>
                <w:color w:val="000000"/>
                <w:szCs w:val="21"/>
              </w:rPr>
            </w:pPr>
            <w:r>
              <w:rPr>
                <w:rFonts w:hint="eastAsia"/>
                <w:color w:val="000000"/>
                <w:szCs w:val="21"/>
              </w:rPr>
              <w:t>院团委</w:t>
            </w:r>
          </w:p>
          <w:p w:rsidR="00D740BF" w:rsidRDefault="00D740BF">
            <w:pPr>
              <w:adjustRightInd w:val="0"/>
              <w:snapToGrid w:val="0"/>
              <w:spacing w:line="360" w:lineRule="exact"/>
              <w:jc w:val="center"/>
              <w:rPr>
                <w:color w:val="000000"/>
                <w:szCs w:val="21"/>
              </w:rPr>
            </w:pPr>
            <w:r>
              <w:rPr>
                <w:rFonts w:hint="eastAsia"/>
                <w:color w:val="000000"/>
                <w:szCs w:val="21"/>
              </w:rPr>
              <w:t>后勤中心</w:t>
            </w:r>
          </w:p>
          <w:p w:rsidR="00D740BF" w:rsidRDefault="00D740BF" w:rsidP="00E72302">
            <w:pPr>
              <w:adjustRightInd w:val="0"/>
              <w:snapToGrid w:val="0"/>
              <w:spacing w:line="360" w:lineRule="exact"/>
              <w:jc w:val="left"/>
              <w:rPr>
                <w:color w:val="000000"/>
                <w:szCs w:val="21"/>
              </w:rPr>
            </w:pPr>
            <w:r>
              <w:rPr>
                <w:color w:val="000000"/>
                <w:szCs w:val="21"/>
              </w:rPr>
              <w:t>2.3.</w:t>
            </w:r>
            <w:r>
              <w:rPr>
                <w:rFonts w:hint="eastAsia"/>
                <w:color w:val="000000"/>
                <w:szCs w:val="21"/>
              </w:rPr>
              <w:t>学工部（处）</w:t>
            </w:r>
          </w:p>
        </w:tc>
        <w:tc>
          <w:tcPr>
            <w:tcW w:w="945" w:type="dxa"/>
            <w:vMerge w:val="restart"/>
          </w:tcPr>
          <w:p w:rsidR="00D740BF" w:rsidRDefault="00D740BF">
            <w:pPr>
              <w:adjustRightInd w:val="0"/>
              <w:snapToGrid w:val="0"/>
              <w:spacing w:line="360" w:lineRule="exact"/>
              <w:jc w:val="center"/>
              <w:rPr>
                <w:color w:val="000000"/>
                <w:szCs w:val="21"/>
              </w:rPr>
            </w:pPr>
            <w:r>
              <w:rPr>
                <w:rFonts w:hint="eastAsia"/>
                <w:color w:val="000000"/>
                <w:szCs w:val="21"/>
              </w:rPr>
              <w:t>蔚志坚</w:t>
            </w:r>
          </w:p>
          <w:p w:rsidR="00D740BF" w:rsidRDefault="00D740BF">
            <w:pPr>
              <w:adjustRightInd w:val="0"/>
              <w:snapToGrid w:val="0"/>
              <w:spacing w:line="360" w:lineRule="exact"/>
              <w:jc w:val="center"/>
              <w:rPr>
                <w:color w:val="000000"/>
                <w:szCs w:val="21"/>
              </w:rPr>
            </w:pPr>
            <w:r>
              <w:rPr>
                <w:rFonts w:hint="eastAsia"/>
                <w:color w:val="000000"/>
                <w:szCs w:val="21"/>
              </w:rPr>
              <w:t>蒋</w:t>
            </w:r>
            <w:r>
              <w:rPr>
                <w:color w:val="000000"/>
                <w:szCs w:val="21"/>
              </w:rPr>
              <w:t xml:space="preserve">  </w:t>
            </w:r>
            <w:r>
              <w:rPr>
                <w:rFonts w:hint="eastAsia"/>
                <w:color w:val="000000"/>
                <w:szCs w:val="21"/>
              </w:rPr>
              <w:t>鸣</w:t>
            </w:r>
          </w:p>
          <w:p w:rsidR="00D740BF" w:rsidRDefault="00D740BF">
            <w:pPr>
              <w:adjustRightInd w:val="0"/>
              <w:snapToGrid w:val="0"/>
              <w:spacing w:line="360" w:lineRule="exact"/>
              <w:jc w:val="center"/>
              <w:rPr>
                <w:color w:val="000000"/>
                <w:szCs w:val="21"/>
              </w:rPr>
            </w:pPr>
            <w:r>
              <w:rPr>
                <w:rFonts w:hint="eastAsia"/>
                <w:color w:val="000000"/>
                <w:szCs w:val="21"/>
              </w:rPr>
              <w:t>周二刚</w:t>
            </w:r>
          </w:p>
          <w:p w:rsidR="00D740BF" w:rsidRDefault="00D740BF">
            <w:pPr>
              <w:adjustRightInd w:val="0"/>
              <w:snapToGrid w:val="0"/>
              <w:spacing w:line="360" w:lineRule="exact"/>
              <w:jc w:val="center"/>
              <w:rPr>
                <w:color w:val="000000"/>
                <w:szCs w:val="21"/>
              </w:rPr>
            </w:pPr>
            <w:r>
              <w:rPr>
                <w:rFonts w:hint="eastAsia"/>
                <w:color w:val="000000"/>
                <w:szCs w:val="21"/>
              </w:rPr>
              <w:t>李</w:t>
            </w:r>
            <w:r>
              <w:rPr>
                <w:color w:val="000000"/>
                <w:szCs w:val="21"/>
              </w:rPr>
              <w:t xml:space="preserve">  </w:t>
            </w:r>
            <w:r>
              <w:rPr>
                <w:rFonts w:hint="eastAsia"/>
                <w:color w:val="000000"/>
                <w:szCs w:val="21"/>
              </w:rPr>
              <w:t>星</w:t>
            </w:r>
          </w:p>
          <w:p w:rsidR="00D740BF" w:rsidRDefault="00D740BF">
            <w:pPr>
              <w:adjustRightInd w:val="0"/>
              <w:snapToGrid w:val="0"/>
              <w:spacing w:line="360" w:lineRule="exact"/>
              <w:jc w:val="center"/>
              <w:rPr>
                <w:color w:val="000000"/>
                <w:szCs w:val="21"/>
              </w:rPr>
            </w:pPr>
            <w:r>
              <w:rPr>
                <w:rFonts w:hint="eastAsia"/>
                <w:color w:val="000000"/>
                <w:szCs w:val="21"/>
              </w:rPr>
              <w:t>武耀星</w:t>
            </w:r>
          </w:p>
          <w:p w:rsidR="00D740BF" w:rsidRDefault="00D740BF">
            <w:pPr>
              <w:adjustRightInd w:val="0"/>
              <w:snapToGrid w:val="0"/>
              <w:spacing w:line="360" w:lineRule="exact"/>
              <w:jc w:val="center"/>
              <w:rPr>
                <w:color w:val="000000"/>
                <w:szCs w:val="21"/>
              </w:rPr>
            </w:pPr>
            <w:r>
              <w:rPr>
                <w:rFonts w:hint="eastAsia"/>
                <w:color w:val="000000"/>
                <w:szCs w:val="21"/>
              </w:rPr>
              <w:t>周二刚</w:t>
            </w:r>
          </w:p>
        </w:tc>
        <w:tc>
          <w:tcPr>
            <w:tcW w:w="945" w:type="dxa"/>
            <w:vMerge w:val="restart"/>
          </w:tcPr>
          <w:p w:rsidR="00D740BF" w:rsidRDefault="00D740BF">
            <w:pPr>
              <w:adjustRightInd w:val="0"/>
              <w:snapToGrid w:val="0"/>
              <w:spacing w:line="360" w:lineRule="exact"/>
              <w:jc w:val="center"/>
              <w:rPr>
                <w:color w:val="000000"/>
                <w:szCs w:val="21"/>
              </w:rPr>
            </w:pPr>
          </w:p>
        </w:tc>
      </w:tr>
      <w:tr w:rsidR="00D740BF" w:rsidTr="00FE1EEA">
        <w:trPr>
          <w:trHeight w:val="567"/>
        </w:trPr>
        <w:tc>
          <w:tcPr>
            <w:tcW w:w="1260" w:type="dxa"/>
            <w:vMerge/>
            <w:vAlign w:val="center"/>
          </w:tcPr>
          <w:p w:rsidR="00D740BF" w:rsidRDefault="00D740BF">
            <w:pPr>
              <w:widowControl/>
              <w:jc w:val="left"/>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322A74" w:rsidRDefault="00D740BF">
            <w:pPr>
              <w:spacing w:line="360" w:lineRule="exact"/>
              <w:rPr>
                <w:b/>
                <w:sz w:val="18"/>
                <w:szCs w:val="18"/>
              </w:rPr>
            </w:pPr>
            <w:r w:rsidRPr="00322A74">
              <w:rPr>
                <w:rFonts w:eastAsia="楷体_GB2312" w:hint="eastAsia"/>
                <w:color w:val="000000"/>
                <w:sz w:val="18"/>
                <w:szCs w:val="18"/>
              </w:rPr>
              <w:t>符合上述三项标准为</w:t>
            </w:r>
            <w:r w:rsidRPr="00322A74">
              <w:rPr>
                <w:rFonts w:eastAsia="楷体_GB2312"/>
                <w:color w:val="000000"/>
                <w:sz w:val="18"/>
                <w:szCs w:val="18"/>
              </w:rPr>
              <w:t>A</w:t>
            </w:r>
            <w:r w:rsidRPr="00322A74">
              <w:rPr>
                <w:rFonts w:eastAsia="楷体_GB2312" w:hint="eastAsia"/>
                <w:color w:val="000000"/>
                <w:sz w:val="18"/>
                <w:szCs w:val="18"/>
              </w:rPr>
              <w:t>；符合其中两项为</w:t>
            </w:r>
            <w:r w:rsidRPr="00322A74">
              <w:rPr>
                <w:rFonts w:eastAsia="楷体_GB2312"/>
                <w:color w:val="000000"/>
                <w:sz w:val="18"/>
                <w:szCs w:val="18"/>
              </w:rPr>
              <w:t>B</w:t>
            </w:r>
            <w:r w:rsidRPr="00322A74">
              <w:rPr>
                <w:rFonts w:eastAsia="楷体_GB2312" w:hint="eastAsia"/>
                <w:color w:val="000000"/>
                <w:sz w:val="18"/>
                <w:szCs w:val="18"/>
              </w:rPr>
              <w:t>；其余情形为</w:t>
            </w:r>
            <w:r w:rsidRPr="00322A74">
              <w:rPr>
                <w:rFonts w:eastAsia="楷体_GB2312"/>
                <w:color w:val="000000"/>
                <w:sz w:val="18"/>
                <w:szCs w:val="18"/>
              </w:rPr>
              <w:t>D</w:t>
            </w:r>
          </w:p>
        </w:tc>
        <w:tc>
          <w:tcPr>
            <w:tcW w:w="1260" w:type="dxa"/>
            <w:vMerge/>
            <w:vAlign w:val="center"/>
          </w:tcPr>
          <w:p w:rsidR="00D740BF" w:rsidRDefault="00D740BF">
            <w:pPr>
              <w:widowControl/>
              <w:jc w:val="left"/>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hRule="exact" w:val="3779"/>
        </w:trPr>
        <w:tc>
          <w:tcPr>
            <w:tcW w:w="1260" w:type="dxa"/>
            <w:vMerge w:val="restart"/>
            <w:vAlign w:val="center"/>
          </w:tcPr>
          <w:p w:rsidR="00D740BF" w:rsidRDefault="00D740BF">
            <w:pPr>
              <w:tabs>
                <w:tab w:val="left" w:pos="290"/>
                <w:tab w:val="center" w:pos="794"/>
              </w:tabs>
              <w:snapToGrid w:val="0"/>
              <w:spacing w:line="360" w:lineRule="exact"/>
              <w:jc w:val="center"/>
              <w:rPr>
                <w:b/>
                <w:bCs/>
                <w:color w:val="000000"/>
                <w:szCs w:val="21"/>
              </w:rPr>
            </w:pPr>
          </w:p>
          <w:p w:rsidR="00D740BF" w:rsidRDefault="00D740BF">
            <w:pPr>
              <w:tabs>
                <w:tab w:val="left" w:pos="290"/>
                <w:tab w:val="center" w:pos="794"/>
              </w:tabs>
              <w:snapToGrid w:val="0"/>
              <w:spacing w:line="360" w:lineRule="exact"/>
              <w:jc w:val="center"/>
              <w:rPr>
                <w:b/>
                <w:bCs/>
                <w:color w:val="000000"/>
                <w:szCs w:val="21"/>
              </w:rPr>
            </w:pPr>
          </w:p>
          <w:p w:rsidR="00D740BF" w:rsidRDefault="00D740BF">
            <w:pPr>
              <w:tabs>
                <w:tab w:val="left" w:pos="290"/>
                <w:tab w:val="center" w:pos="794"/>
              </w:tabs>
              <w:snapToGrid w:val="0"/>
              <w:spacing w:line="360" w:lineRule="exact"/>
              <w:jc w:val="center"/>
              <w:rPr>
                <w:b/>
                <w:bCs/>
                <w:color w:val="000000"/>
                <w:szCs w:val="21"/>
              </w:rPr>
            </w:pPr>
          </w:p>
          <w:p w:rsidR="00D740BF" w:rsidRDefault="00D740BF">
            <w:pPr>
              <w:tabs>
                <w:tab w:val="left" w:pos="290"/>
                <w:tab w:val="center" w:pos="794"/>
              </w:tabs>
              <w:snapToGrid w:val="0"/>
              <w:spacing w:line="360" w:lineRule="exact"/>
              <w:jc w:val="center"/>
              <w:rPr>
                <w:b/>
                <w:bCs/>
                <w:color w:val="000000"/>
                <w:szCs w:val="21"/>
              </w:rPr>
            </w:pPr>
          </w:p>
          <w:p w:rsidR="00D740BF" w:rsidRDefault="00D740BF">
            <w:pPr>
              <w:tabs>
                <w:tab w:val="left" w:pos="290"/>
                <w:tab w:val="center" w:pos="794"/>
              </w:tabs>
              <w:snapToGrid w:val="0"/>
              <w:spacing w:line="360" w:lineRule="exact"/>
              <w:jc w:val="center"/>
              <w:rPr>
                <w:b/>
                <w:bCs/>
                <w:color w:val="000000"/>
                <w:szCs w:val="21"/>
              </w:rPr>
            </w:pPr>
          </w:p>
          <w:p w:rsidR="00D740BF" w:rsidRDefault="00D740BF" w:rsidP="00EA5C76">
            <w:pPr>
              <w:tabs>
                <w:tab w:val="left" w:pos="290"/>
                <w:tab w:val="center" w:pos="794"/>
              </w:tabs>
              <w:snapToGrid w:val="0"/>
              <w:spacing w:line="360" w:lineRule="exact"/>
              <w:rPr>
                <w:b/>
                <w:bCs/>
                <w:color w:val="000000"/>
                <w:szCs w:val="21"/>
              </w:rPr>
            </w:pPr>
            <w:r>
              <w:rPr>
                <w:b/>
                <w:bCs/>
                <w:color w:val="000000"/>
                <w:szCs w:val="21"/>
              </w:rPr>
              <w:t xml:space="preserve">1. </w:t>
            </w:r>
            <w:r>
              <w:rPr>
                <w:rFonts w:hint="eastAsia"/>
                <w:b/>
                <w:bCs/>
                <w:color w:val="000000"/>
                <w:szCs w:val="21"/>
              </w:rPr>
              <w:t>思想道德建设</w:t>
            </w: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Pr="00EA5C76" w:rsidRDefault="00D740BF">
            <w:pPr>
              <w:tabs>
                <w:tab w:val="left" w:pos="290"/>
                <w:tab w:val="center" w:pos="794"/>
              </w:tabs>
              <w:snapToGrid w:val="0"/>
              <w:spacing w:line="360" w:lineRule="exact"/>
              <w:jc w:val="center"/>
            </w:pPr>
          </w:p>
          <w:p w:rsidR="00D740BF" w:rsidRDefault="00D740BF" w:rsidP="00EA5C76">
            <w:pPr>
              <w:tabs>
                <w:tab w:val="left" w:pos="290"/>
                <w:tab w:val="center" w:pos="794"/>
              </w:tabs>
              <w:snapToGrid w:val="0"/>
              <w:spacing w:line="360" w:lineRule="exact"/>
              <w:rPr>
                <w:b/>
                <w:bCs/>
                <w:color w:val="000000"/>
                <w:szCs w:val="21"/>
              </w:rPr>
            </w:pPr>
            <w:r>
              <w:rPr>
                <w:b/>
                <w:bCs/>
                <w:color w:val="000000"/>
                <w:szCs w:val="21"/>
              </w:rPr>
              <w:t xml:space="preserve">1. </w:t>
            </w:r>
            <w:r>
              <w:rPr>
                <w:rFonts w:hint="eastAsia"/>
                <w:b/>
                <w:bCs/>
                <w:color w:val="000000"/>
                <w:szCs w:val="21"/>
              </w:rPr>
              <w:t>思想道德建设</w:t>
            </w: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p w:rsidR="00D740BF" w:rsidRDefault="00D740BF">
            <w:pPr>
              <w:tabs>
                <w:tab w:val="left" w:pos="290"/>
                <w:tab w:val="center" w:pos="794"/>
              </w:tabs>
              <w:snapToGrid w:val="0"/>
              <w:spacing w:line="360" w:lineRule="exact"/>
              <w:jc w:val="center"/>
            </w:pPr>
          </w:p>
        </w:tc>
        <w:tc>
          <w:tcPr>
            <w:tcW w:w="1365" w:type="dxa"/>
            <w:vMerge w:val="restart"/>
            <w:vAlign w:val="center"/>
          </w:tcPr>
          <w:p w:rsidR="00D740BF" w:rsidRDefault="00D740BF">
            <w:pPr>
              <w:spacing w:line="360" w:lineRule="exact"/>
              <w:jc w:val="center"/>
              <w:rPr>
                <w:color w:val="000000"/>
              </w:rPr>
            </w:pPr>
            <w:r>
              <w:rPr>
                <w:color w:val="000000"/>
              </w:rPr>
              <w:t>1.9</w:t>
            </w:r>
            <w:r>
              <w:rPr>
                <w:rFonts w:hint="eastAsia"/>
                <w:color w:val="000000"/>
              </w:rPr>
              <w:t>心理健康</w:t>
            </w:r>
          </w:p>
          <w:p w:rsidR="00D740BF" w:rsidRDefault="00D740BF">
            <w:pPr>
              <w:spacing w:line="360" w:lineRule="exact"/>
              <w:jc w:val="center"/>
              <w:rPr>
                <w:b/>
                <w:sz w:val="28"/>
                <w:szCs w:val="28"/>
              </w:rPr>
            </w:pPr>
            <w:r>
              <w:rPr>
                <w:rFonts w:hint="eastAsia"/>
                <w:color w:val="000000"/>
              </w:rPr>
              <w:t>教育</w:t>
            </w:r>
          </w:p>
        </w:tc>
        <w:tc>
          <w:tcPr>
            <w:tcW w:w="5880" w:type="dxa"/>
            <w:vAlign w:val="center"/>
          </w:tcPr>
          <w:p w:rsidR="00D740BF" w:rsidRPr="00EA5C76" w:rsidRDefault="00D740BF">
            <w:pPr>
              <w:snapToGrid w:val="0"/>
              <w:spacing w:line="360" w:lineRule="exact"/>
              <w:rPr>
                <w:color w:val="000000"/>
                <w:spacing w:val="-2"/>
                <w:sz w:val="18"/>
                <w:szCs w:val="18"/>
              </w:rPr>
            </w:pPr>
            <w:r w:rsidRPr="00322A74">
              <w:rPr>
                <w:b/>
                <w:color w:val="000000"/>
                <w:spacing w:val="-2"/>
                <w:sz w:val="18"/>
                <w:szCs w:val="18"/>
              </w:rPr>
              <w:t>1</w:t>
            </w:r>
            <w:r w:rsidRPr="00322A74">
              <w:rPr>
                <w:rFonts w:hint="eastAsia"/>
                <w:color w:val="000000"/>
                <w:spacing w:val="-9"/>
                <w:sz w:val="18"/>
                <w:szCs w:val="18"/>
              </w:rPr>
              <w:t>．</w:t>
            </w:r>
            <w:r w:rsidRPr="00322A74">
              <w:rPr>
                <w:rFonts w:hint="eastAsia"/>
                <w:color w:val="000000"/>
                <w:spacing w:val="-2"/>
                <w:sz w:val="18"/>
                <w:szCs w:val="18"/>
              </w:rPr>
              <w:t>建有校级心理健康教育和心理咨询机构，专职从事心理健康教育的教师按师生比不低于</w:t>
            </w:r>
            <w:r w:rsidRPr="00322A74">
              <w:rPr>
                <w:color w:val="000000"/>
                <w:spacing w:val="-2"/>
                <w:sz w:val="18"/>
                <w:szCs w:val="18"/>
              </w:rPr>
              <w:t>1:4000</w:t>
            </w:r>
            <w:r w:rsidRPr="00322A74">
              <w:rPr>
                <w:rFonts w:hint="eastAsia"/>
                <w:color w:val="000000"/>
                <w:spacing w:val="-2"/>
                <w:sz w:val="18"/>
                <w:szCs w:val="18"/>
              </w:rPr>
              <w:t>，且不少于</w:t>
            </w:r>
            <w:r w:rsidRPr="00322A74">
              <w:rPr>
                <w:color w:val="000000"/>
                <w:spacing w:val="-2"/>
                <w:sz w:val="18"/>
                <w:szCs w:val="18"/>
              </w:rPr>
              <w:t>2</w:t>
            </w:r>
            <w:r w:rsidRPr="00322A74">
              <w:rPr>
                <w:rFonts w:hint="eastAsia"/>
                <w:color w:val="000000"/>
                <w:spacing w:val="-2"/>
                <w:sz w:val="18"/>
                <w:szCs w:val="18"/>
              </w:rPr>
              <w:t>名配备。</w:t>
            </w:r>
            <w:r w:rsidRPr="00322A74">
              <w:rPr>
                <w:b/>
                <w:color w:val="000000"/>
                <w:spacing w:val="-2"/>
                <w:sz w:val="18"/>
                <w:szCs w:val="18"/>
              </w:rPr>
              <w:t>2</w:t>
            </w:r>
            <w:r w:rsidRPr="00322A74">
              <w:rPr>
                <w:rFonts w:hint="eastAsia"/>
                <w:b/>
                <w:color w:val="000000"/>
                <w:spacing w:val="-9"/>
                <w:sz w:val="18"/>
                <w:szCs w:val="18"/>
              </w:rPr>
              <w:t>．</w:t>
            </w:r>
            <w:r w:rsidRPr="00322A74">
              <w:rPr>
                <w:rFonts w:hint="eastAsia"/>
                <w:color w:val="000000"/>
                <w:spacing w:val="-2"/>
                <w:sz w:val="18"/>
                <w:szCs w:val="18"/>
              </w:rPr>
              <w:t>开展大学生心理健康教育工作及新生心理健康普查，定期开展心理健康宣传教育活动，宣传普及心理健康知识，做好心理健康指导与服务。推广使用教育部研制的《中国大学生心理健康筛查量表》。</w:t>
            </w:r>
            <w:r w:rsidRPr="00322A74">
              <w:rPr>
                <w:b/>
                <w:color w:val="000000"/>
                <w:spacing w:val="-2"/>
                <w:sz w:val="18"/>
                <w:szCs w:val="18"/>
              </w:rPr>
              <w:t>3</w:t>
            </w:r>
            <w:r w:rsidRPr="00322A74">
              <w:rPr>
                <w:rFonts w:hint="eastAsia"/>
                <w:color w:val="000000"/>
                <w:spacing w:val="-9"/>
                <w:sz w:val="18"/>
                <w:szCs w:val="18"/>
              </w:rPr>
              <w:t>．</w:t>
            </w:r>
            <w:r w:rsidRPr="00322A74">
              <w:rPr>
                <w:rFonts w:hint="eastAsia"/>
                <w:color w:val="000000"/>
                <w:spacing w:val="-2"/>
                <w:sz w:val="18"/>
                <w:szCs w:val="18"/>
              </w:rPr>
              <w:t>面向全校学生开设心理健康教育的必修课、选修课和辅修课，形成系列课程体系，有学生心理危机预防与干预体系。</w:t>
            </w:r>
          </w:p>
        </w:tc>
        <w:tc>
          <w:tcPr>
            <w:tcW w:w="1260" w:type="dxa"/>
            <w:vMerge w:val="restart"/>
            <w:vAlign w:val="center"/>
          </w:tcPr>
          <w:p w:rsidR="00D740BF" w:rsidRDefault="00D740BF">
            <w:pPr>
              <w:adjustRightInd w:val="0"/>
              <w:snapToGrid w:val="0"/>
              <w:spacing w:line="360" w:lineRule="exact"/>
              <w:jc w:val="center"/>
              <w:rPr>
                <w:color w:val="000000"/>
                <w:szCs w:val="21"/>
              </w:rPr>
            </w:pPr>
            <w:r>
              <w:rPr>
                <w:color w:val="000000"/>
                <w:szCs w:val="21"/>
              </w:rPr>
              <w:t>1</w:t>
            </w:r>
            <w:r>
              <w:rPr>
                <w:rFonts w:hint="eastAsia"/>
                <w:color w:val="000000"/>
                <w:szCs w:val="21"/>
              </w:rPr>
              <w:t>材料审核</w:t>
            </w:r>
          </w:p>
          <w:p w:rsidR="00D740BF" w:rsidRDefault="00D740BF">
            <w:pPr>
              <w:adjustRightInd w:val="0"/>
              <w:snapToGrid w:val="0"/>
              <w:spacing w:line="360" w:lineRule="exact"/>
              <w:jc w:val="center"/>
              <w:rPr>
                <w:color w:val="000000"/>
                <w:szCs w:val="21"/>
              </w:rPr>
            </w:pPr>
            <w:r>
              <w:rPr>
                <w:rFonts w:hint="eastAsia"/>
                <w:color w:val="000000"/>
                <w:szCs w:val="21"/>
              </w:rPr>
              <w:t>实地考察</w:t>
            </w:r>
          </w:p>
          <w:p w:rsidR="00D740BF" w:rsidRDefault="00D740BF">
            <w:pPr>
              <w:adjustRightInd w:val="0"/>
              <w:snapToGrid w:val="0"/>
              <w:spacing w:line="360" w:lineRule="exact"/>
              <w:jc w:val="center"/>
              <w:rPr>
                <w:color w:val="000000"/>
                <w:szCs w:val="21"/>
              </w:rPr>
            </w:pPr>
            <w:r>
              <w:rPr>
                <w:color w:val="000000"/>
                <w:szCs w:val="21"/>
              </w:rPr>
              <w:t>2</w:t>
            </w:r>
            <w:r>
              <w:rPr>
                <w:rFonts w:hint="eastAsia"/>
                <w:color w:val="000000"/>
                <w:szCs w:val="21"/>
              </w:rPr>
              <w:t>、</w:t>
            </w:r>
            <w:r>
              <w:rPr>
                <w:color w:val="000000"/>
                <w:szCs w:val="21"/>
              </w:rPr>
              <w:t>3</w:t>
            </w:r>
          </w:p>
          <w:p w:rsidR="00D740BF" w:rsidRDefault="00D740BF">
            <w:pPr>
              <w:adjustRightInd w:val="0"/>
              <w:snapToGrid w:val="0"/>
              <w:spacing w:line="360" w:lineRule="exact"/>
              <w:jc w:val="center"/>
              <w:rPr>
                <w:b/>
                <w:sz w:val="28"/>
                <w:szCs w:val="28"/>
              </w:rPr>
            </w:pPr>
            <w:r>
              <w:rPr>
                <w:rFonts w:hint="eastAsia"/>
                <w:color w:val="000000"/>
                <w:szCs w:val="21"/>
              </w:rPr>
              <w:t>材料审核</w:t>
            </w:r>
          </w:p>
        </w:tc>
        <w:tc>
          <w:tcPr>
            <w:tcW w:w="525" w:type="dxa"/>
            <w:vMerge w:val="restart"/>
            <w:vAlign w:val="center"/>
          </w:tcPr>
          <w:p w:rsidR="00D740BF" w:rsidRDefault="00D740BF">
            <w:pPr>
              <w:adjustRightInd w:val="0"/>
              <w:snapToGrid w:val="0"/>
              <w:spacing w:line="360" w:lineRule="exact"/>
              <w:jc w:val="center"/>
              <w:rPr>
                <w:color w:val="000000"/>
                <w:szCs w:val="21"/>
              </w:rPr>
            </w:pPr>
            <w:r>
              <w:rPr>
                <w:color w:val="000000"/>
                <w:szCs w:val="21"/>
              </w:rPr>
              <w:t>3.2</w:t>
            </w:r>
          </w:p>
        </w:tc>
        <w:tc>
          <w:tcPr>
            <w:tcW w:w="902" w:type="dxa"/>
            <w:vMerge w:val="restart"/>
          </w:tcPr>
          <w:p w:rsidR="00D740BF" w:rsidRDefault="00D740BF" w:rsidP="00D55149">
            <w:pPr>
              <w:adjustRightInd w:val="0"/>
              <w:snapToGrid w:val="0"/>
              <w:spacing w:line="360" w:lineRule="exact"/>
              <w:jc w:val="center"/>
              <w:rPr>
                <w:color w:val="000000"/>
                <w:szCs w:val="21"/>
              </w:rPr>
            </w:pPr>
            <w:r>
              <w:rPr>
                <w:rFonts w:hint="eastAsia"/>
                <w:color w:val="000000"/>
                <w:szCs w:val="21"/>
              </w:rPr>
              <w:t>赤新生</w:t>
            </w:r>
          </w:p>
        </w:tc>
        <w:tc>
          <w:tcPr>
            <w:tcW w:w="1618" w:type="dxa"/>
            <w:vMerge w:val="restart"/>
          </w:tcPr>
          <w:p w:rsidR="00D740BF" w:rsidRDefault="00D740BF">
            <w:pPr>
              <w:adjustRightInd w:val="0"/>
              <w:snapToGrid w:val="0"/>
              <w:spacing w:line="360" w:lineRule="exact"/>
              <w:jc w:val="center"/>
              <w:rPr>
                <w:color w:val="000000"/>
                <w:szCs w:val="21"/>
              </w:rPr>
            </w:pPr>
            <w:r>
              <w:rPr>
                <w:rFonts w:hint="eastAsia"/>
                <w:color w:val="000000"/>
                <w:szCs w:val="21"/>
              </w:rPr>
              <w:t>心理健康中心</w:t>
            </w:r>
          </w:p>
        </w:tc>
        <w:tc>
          <w:tcPr>
            <w:tcW w:w="945" w:type="dxa"/>
            <w:vMerge w:val="restart"/>
          </w:tcPr>
          <w:p w:rsidR="00D740BF" w:rsidRDefault="00D740BF" w:rsidP="00820D32">
            <w:pPr>
              <w:adjustRightInd w:val="0"/>
              <w:snapToGrid w:val="0"/>
              <w:spacing w:line="360" w:lineRule="exact"/>
              <w:jc w:val="center"/>
              <w:rPr>
                <w:color w:val="000000"/>
                <w:szCs w:val="21"/>
              </w:rPr>
            </w:pPr>
            <w:r>
              <w:rPr>
                <w:rFonts w:hint="eastAsia"/>
                <w:color w:val="000000"/>
                <w:szCs w:val="21"/>
              </w:rPr>
              <w:t>傅</w:t>
            </w:r>
            <w:r>
              <w:rPr>
                <w:color w:val="000000"/>
                <w:szCs w:val="21"/>
              </w:rPr>
              <w:t xml:space="preserve">  </w:t>
            </w:r>
            <w:r>
              <w:rPr>
                <w:rFonts w:hint="eastAsia"/>
                <w:color w:val="000000"/>
                <w:szCs w:val="21"/>
              </w:rPr>
              <w:t>霞</w:t>
            </w:r>
          </w:p>
        </w:tc>
        <w:tc>
          <w:tcPr>
            <w:tcW w:w="945" w:type="dxa"/>
            <w:vMerge w:val="restart"/>
          </w:tcPr>
          <w:p w:rsidR="00D740BF" w:rsidRDefault="00D740BF">
            <w:pPr>
              <w:adjustRightInd w:val="0"/>
              <w:snapToGrid w:val="0"/>
              <w:spacing w:line="360" w:lineRule="exact"/>
              <w:jc w:val="center"/>
              <w:rPr>
                <w:color w:val="000000"/>
                <w:szCs w:val="21"/>
              </w:rPr>
            </w:pPr>
          </w:p>
        </w:tc>
      </w:tr>
      <w:tr w:rsidR="00D740BF" w:rsidTr="00FE1EEA">
        <w:trPr>
          <w:trHeight w:val="546"/>
        </w:trPr>
        <w:tc>
          <w:tcPr>
            <w:tcW w:w="1260" w:type="dxa"/>
            <w:vMerge/>
            <w:vAlign w:val="center"/>
          </w:tcPr>
          <w:p w:rsidR="00D740BF" w:rsidRDefault="00D740BF">
            <w:pPr>
              <w:widowControl/>
              <w:jc w:val="left"/>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322A74" w:rsidRDefault="00D740BF">
            <w:pPr>
              <w:spacing w:line="360" w:lineRule="exact"/>
              <w:rPr>
                <w:b/>
                <w:sz w:val="18"/>
                <w:szCs w:val="18"/>
              </w:rPr>
            </w:pPr>
            <w:r w:rsidRPr="00322A74">
              <w:rPr>
                <w:rFonts w:eastAsia="楷体_GB2312" w:hint="eastAsia"/>
                <w:color w:val="000000"/>
                <w:sz w:val="18"/>
                <w:szCs w:val="18"/>
              </w:rPr>
              <w:t>符合上述三项标准为</w:t>
            </w:r>
            <w:r w:rsidRPr="00322A74">
              <w:rPr>
                <w:rFonts w:eastAsia="楷体_GB2312"/>
                <w:color w:val="000000"/>
                <w:sz w:val="18"/>
                <w:szCs w:val="18"/>
              </w:rPr>
              <w:t>A</w:t>
            </w:r>
            <w:r w:rsidRPr="00322A74">
              <w:rPr>
                <w:rFonts w:eastAsia="楷体_GB2312" w:hint="eastAsia"/>
                <w:color w:val="000000"/>
                <w:sz w:val="18"/>
                <w:szCs w:val="18"/>
              </w:rPr>
              <w:t>；符合其中两项为</w:t>
            </w:r>
            <w:r w:rsidRPr="00322A74">
              <w:rPr>
                <w:rFonts w:eastAsia="楷体_GB2312"/>
                <w:color w:val="000000"/>
                <w:sz w:val="18"/>
                <w:szCs w:val="18"/>
              </w:rPr>
              <w:t>B</w:t>
            </w:r>
            <w:r w:rsidRPr="00322A74">
              <w:rPr>
                <w:rFonts w:eastAsia="楷体_GB2312" w:hint="eastAsia"/>
                <w:color w:val="000000"/>
                <w:sz w:val="18"/>
                <w:szCs w:val="18"/>
              </w:rPr>
              <w:t>；其余情形为</w:t>
            </w:r>
            <w:r w:rsidRPr="00322A74">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val="4020"/>
        </w:trPr>
        <w:tc>
          <w:tcPr>
            <w:tcW w:w="1260" w:type="dxa"/>
            <w:vMerge/>
            <w:vAlign w:val="center"/>
          </w:tcPr>
          <w:p w:rsidR="00D740BF" w:rsidRDefault="00D740BF">
            <w:pPr>
              <w:widowControl/>
              <w:jc w:val="left"/>
            </w:pPr>
          </w:p>
        </w:tc>
        <w:tc>
          <w:tcPr>
            <w:tcW w:w="1365" w:type="dxa"/>
            <w:vMerge w:val="restart"/>
            <w:vAlign w:val="center"/>
          </w:tcPr>
          <w:p w:rsidR="00D740BF" w:rsidRDefault="00D740BF">
            <w:pPr>
              <w:snapToGrid w:val="0"/>
              <w:spacing w:line="360" w:lineRule="exact"/>
              <w:jc w:val="center"/>
              <w:rPr>
                <w:color w:val="000000"/>
              </w:rPr>
            </w:pPr>
            <w:r>
              <w:rPr>
                <w:color w:val="000000"/>
              </w:rPr>
              <w:t>1.10</w:t>
            </w:r>
            <w:r>
              <w:rPr>
                <w:rFonts w:hint="eastAsia"/>
                <w:color w:val="000000"/>
              </w:rPr>
              <w:t>中华优秀</w:t>
            </w:r>
            <w:r>
              <w:rPr>
                <w:rFonts w:hint="eastAsia"/>
                <w:bCs/>
                <w:color w:val="000000"/>
              </w:rPr>
              <w:t>传统文化和革命文化、社会主义先进文化</w:t>
            </w:r>
          </w:p>
          <w:p w:rsidR="00D740BF" w:rsidRDefault="00D740BF">
            <w:pPr>
              <w:spacing w:line="360" w:lineRule="exact"/>
              <w:jc w:val="center"/>
              <w:rPr>
                <w:b/>
                <w:sz w:val="28"/>
                <w:szCs w:val="28"/>
              </w:rPr>
            </w:pPr>
            <w:r>
              <w:rPr>
                <w:rFonts w:hint="eastAsia"/>
                <w:color w:val="000000"/>
              </w:rPr>
              <w:t>教育</w:t>
            </w:r>
          </w:p>
        </w:tc>
        <w:tc>
          <w:tcPr>
            <w:tcW w:w="5880" w:type="dxa"/>
            <w:vAlign w:val="center"/>
          </w:tcPr>
          <w:p w:rsidR="00D740BF" w:rsidRPr="00AD451B" w:rsidRDefault="00D740BF" w:rsidP="00AD451B">
            <w:pPr>
              <w:snapToGrid w:val="0"/>
              <w:spacing w:line="360" w:lineRule="exact"/>
              <w:rPr>
                <w:color w:val="000000"/>
                <w:spacing w:val="-2"/>
                <w:sz w:val="18"/>
                <w:szCs w:val="18"/>
              </w:rPr>
            </w:pPr>
            <w:r w:rsidRPr="00EA5C76">
              <w:rPr>
                <w:b/>
                <w:color w:val="000000"/>
                <w:sz w:val="18"/>
                <w:szCs w:val="18"/>
              </w:rPr>
              <w:t>1</w:t>
            </w:r>
            <w:r w:rsidRPr="00EA5C76">
              <w:rPr>
                <w:rFonts w:hint="eastAsia"/>
                <w:b/>
                <w:color w:val="000000"/>
                <w:sz w:val="18"/>
                <w:szCs w:val="18"/>
              </w:rPr>
              <w:t>．</w:t>
            </w:r>
            <w:r w:rsidRPr="00AD451B">
              <w:rPr>
                <w:rFonts w:hint="eastAsia"/>
                <w:color w:val="000000"/>
                <w:sz w:val="18"/>
                <w:szCs w:val="18"/>
              </w:rPr>
              <w:t>贯彻落实中办、国办《关于实施中华优秀传统文化传承发展工程的意见》，推动中华优秀传统文化纳入教育教学，开设中华优秀传统文化教育课程和讲座报告，在哲学社会科学及相关学科中增加中华优秀传统文化的内容，推荐阅读中华优秀传统文化经典</w:t>
            </w:r>
            <w:r w:rsidRPr="00EA5C76">
              <w:rPr>
                <w:rFonts w:hint="eastAsia"/>
                <w:b/>
                <w:color w:val="000000"/>
                <w:sz w:val="18"/>
                <w:szCs w:val="18"/>
              </w:rPr>
              <w:t>。</w:t>
            </w:r>
            <w:r w:rsidRPr="00EA5C76">
              <w:rPr>
                <w:b/>
                <w:color w:val="000000"/>
                <w:sz w:val="18"/>
                <w:szCs w:val="18"/>
              </w:rPr>
              <w:t>2</w:t>
            </w:r>
            <w:r w:rsidRPr="00EA5C76">
              <w:rPr>
                <w:rFonts w:hint="eastAsia"/>
                <w:b/>
                <w:color w:val="000000"/>
                <w:sz w:val="18"/>
                <w:szCs w:val="18"/>
              </w:rPr>
              <w:t>．</w:t>
            </w:r>
            <w:r w:rsidRPr="00AD451B">
              <w:rPr>
                <w:rFonts w:hint="eastAsia"/>
                <w:color w:val="000000"/>
                <w:sz w:val="18"/>
                <w:szCs w:val="18"/>
              </w:rPr>
              <w:t>开展戏曲、书法、传统体育等进校园活动，有工作制度、落实措施和实际成效。</w:t>
            </w:r>
            <w:r w:rsidRPr="00EA5C76">
              <w:rPr>
                <w:b/>
                <w:color w:val="000000"/>
                <w:sz w:val="18"/>
                <w:szCs w:val="18"/>
              </w:rPr>
              <w:t>3</w:t>
            </w:r>
            <w:r w:rsidRPr="00EA5C76">
              <w:rPr>
                <w:rFonts w:hint="eastAsia"/>
                <w:b/>
                <w:color w:val="000000"/>
                <w:sz w:val="18"/>
                <w:szCs w:val="18"/>
              </w:rPr>
              <w:t>．</w:t>
            </w:r>
            <w:r w:rsidRPr="00AD451B">
              <w:rPr>
                <w:rFonts w:hint="eastAsia"/>
                <w:color w:val="000000"/>
                <w:sz w:val="18"/>
                <w:szCs w:val="18"/>
              </w:rPr>
              <w:t>加强革命文化和社会主义先进文化教育，开展党史、国史、改革开放史、社会主义发展史学习教育，结合学校实际，打造工作载体和活动品牌，教育引导学校师生继承革命传统，传承红色基因</w:t>
            </w:r>
            <w:r w:rsidRPr="00EA5C76">
              <w:rPr>
                <w:rFonts w:hint="eastAsia"/>
                <w:b/>
                <w:color w:val="000000"/>
                <w:sz w:val="18"/>
                <w:szCs w:val="18"/>
              </w:rPr>
              <w:t>。</w:t>
            </w:r>
            <w:r w:rsidRPr="00EA5C76">
              <w:rPr>
                <w:b/>
                <w:color w:val="000000"/>
                <w:sz w:val="18"/>
                <w:szCs w:val="18"/>
              </w:rPr>
              <w:t>4</w:t>
            </w:r>
            <w:r w:rsidRPr="00EA5C76">
              <w:rPr>
                <w:rFonts w:hint="eastAsia"/>
                <w:b/>
                <w:color w:val="000000"/>
                <w:sz w:val="18"/>
                <w:szCs w:val="18"/>
              </w:rPr>
              <w:t>．</w:t>
            </w:r>
            <w:r w:rsidRPr="00AD451B">
              <w:rPr>
                <w:rFonts w:hint="eastAsia"/>
                <w:color w:val="000000"/>
                <w:sz w:val="18"/>
                <w:szCs w:val="18"/>
              </w:rPr>
              <w:t>落实《国旗法》和《关于规范国歌奏唱礼仪的实施意见》，在重要场所和重要活动中升挂国旗、奏唱国歌，开学典礼、毕业典礼有礼仪规程，礼貌、礼仪、礼节教育有措施有效果。</w:t>
            </w:r>
          </w:p>
          <w:p w:rsidR="00D740BF" w:rsidRPr="00AD451B" w:rsidRDefault="00D740BF" w:rsidP="001F3BAA">
            <w:pPr>
              <w:spacing w:line="360" w:lineRule="exact"/>
              <w:rPr>
                <w:color w:val="000000"/>
                <w:spacing w:val="-2"/>
                <w:sz w:val="18"/>
                <w:szCs w:val="18"/>
              </w:rPr>
            </w:pPr>
          </w:p>
        </w:tc>
        <w:tc>
          <w:tcPr>
            <w:tcW w:w="1260" w:type="dxa"/>
            <w:vMerge w:val="restart"/>
            <w:vAlign w:val="center"/>
          </w:tcPr>
          <w:p w:rsidR="00D740BF" w:rsidRDefault="00D740BF">
            <w:pPr>
              <w:snapToGrid w:val="0"/>
              <w:spacing w:line="360" w:lineRule="exact"/>
              <w:jc w:val="center"/>
              <w:rPr>
                <w:color w:val="000000"/>
              </w:rPr>
            </w:pPr>
            <w:r>
              <w:rPr>
                <w:color w:val="000000"/>
              </w:rPr>
              <w:t>1</w:t>
            </w:r>
            <w:r>
              <w:rPr>
                <w:rFonts w:hint="eastAsia"/>
                <w:color w:val="000000"/>
              </w:rPr>
              <w:t>材料审核</w:t>
            </w:r>
          </w:p>
          <w:p w:rsidR="00D740BF" w:rsidRDefault="00D740BF">
            <w:pPr>
              <w:snapToGrid w:val="0"/>
              <w:spacing w:line="360" w:lineRule="exact"/>
              <w:jc w:val="center"/>
              <w:rPr>
                <w:color w:val="000000"/>
              </w:rPr>
            </w:pPr>
            <w:r>
              <w:rPr>
                <w:color w:val="000000"/>
              </w:rPr>
              <w:t>2</w:t>
            </w:r>
            <w:r>
              <w:rPr>
                <w:rFonts w:hint="eastAsia"/>
                <w:color w:val="000000"/>
              </w:rPr>
              <w:t>、</w:t>
            </w:r>
            <w:r>
              <w:rPr>
                <w:color w:val="000000"/>
              </w:rPr>
              <w:t>3</w:t>
            </w:r>
            <w:r>
              <w:rPr>
                <w:rFonts w:hint="eastAsia"/>
                <w:color w:val="000000"/>
              </w:rPr>
              <w:t>、</w:t>
            </w:r>
            <w:r>
              <w:rPr>
                <w:color w:val="000000"/>
              </w:rPr>
              <w:t>4</w:t>
            </w:r>
          </w:p>
          <w:p w:rsidR="00D740BF" w:rsidRDefault="00D740BF">
            <w:pPr>
              <w:snapToGrid w:val="0"/>
              <w:spacing w:line="360" w:lineRule="exact"/>
              <w:jc w:val="center"/>
              <w:rPr>
                <w:color w:val="000000"/>
              </w:rPr>
            </w:pPr>
            <w:r>
              <w:rPr>
                <w:rFonts w:hint="eastAsia"/>
                <w:color w:val="000000"/>
              </w:rPr>
              <w:t>材料审核</w:t>
            </w:r>
          </w:p>
          <w:p w:rsidR="00D740BF" w:rsidRDefault="00D740BF">
            <w:pPr>
              <w:snapToGrid w:val="0"/>
              <w:spacing w:line="360" w:lineRule="exact"/>
              <w:jc w:val="center"/>
              <w:rPr>
                <w:color w:val="000000"/>
              </w:rPr>
            </w:pPr>
            <w:r>
              <w:rPr>
                <w:rFonts w:hint="eastAsia"/>
                <w:color w:val="000000"/>
              </w:rPr>
              <w:t>问卷调查</w:t>
            </w:r>
          </w:p>
          <w:p w:rsidR="00D740BF" w:rsidRDefault="00D740BF">
            <w:pPr>
              <w:spacing w:line="360" w:lineRule="exact"/>
              <w:jc w:val="center"/>
              <w:rPr>
                <w:b/>
                <w:sz w:val="28"/>
                <w:szCs w:val="28"/>
              </w:rPr>
            </w:pPr>
          </w:p>
        </w:tc>
        <w:tc>
          <w:tcPr>
            <w:tcW w:w="525" w:type="dxa"/>
            <w:vMerge w:val="restart"/>
            <w:vAlign w:val="center"/>
          </w:tcPr>
          <w:p w:rsidR="00D740BF" w:rsidRDefault="00D740BF">
            <w:pPr>
              <w:snapToGrid w:val="0"/>
              <w:spacing w:line="360" w:lineRule="exact"/>
              <w:jc w:val="center"/>
              <w:rPr>
                <w:color w:val="000000"/>
              </w:rPr>
            </w:pPr>
            <w:r>
              <w:rPr>
                <w:color w:val="000000"/>
              </w:rPr>
              <w:t>3.5</w:t>
            </w:r>
          </w:p>
        </w:tc>
        <w:tc>
          <w:tcPr>
            <w:tcW w:w="902" w:type="dxa"/>
            <w:vMerge w:val="restart"/>
          </w:tcPr>
          <w:p w:rsidR="00D740BF" w:rsidRDefault="00D740BF" w:rsidP="00D55149">
            <w:pPr>
              <w:adjustRightInd w:val="0"/>
              <w:snapToGrid w:val="0"/>
              <w:spacing w:line="360" w:lineRule="exact"/>
              <w:jc w:val="center"/>
              <w:rPr>
                <w:color w:val="000000"/>
                <w:szCs w:val="21"/>
              </w:rPr>
            </w:pPr>
            <w:r>
              <w:rPr>
                <w:rFonts w:hint="eastAsia"/>
                <w:color w:val="000000"/>
                <w:szCs w:val="21"/>
              </w:rPr>
              <w:t>弓永华</w:t>
            </w:r>
          </w:p>
          <w:p w:rsidR="00D740BF" w:rsidRDefault="00D740BF" w:rsidP="00D55149">
            <w:pPr>
              <w:snapToGrid w:val="0"/>
              <w:spacing w:line="360" w:lineRule="exact"/>
              <w:jc w:val="center"/>
              <w:rPr>
                <w:color w:val="000000"/>
              </w:rPr>
            </w:pPr>
            <w:r>
              <w:rPr>
                <w:rFonts w:hint="eastAsia"/>
                <w:color w:val="000000"/>
                <w:szCs w:val="21"/>
              </w:rPr>
              <w:t>李高斗</w:t>
            </w:r>
          </w:p>
        </w:tc>
        <w:tc>
          <w:tcPr>
            <w:tcW w:w="1618" w:type="dxa"/>
            <w:vMerge w:val="restart"/>
          </w:tcPr>
          <w:p w:rsidR="00D740BF" w:rsidRDefault="00D740BF" w:rsidP="00E72302">
            <w:pPr>
              <w:snapToGrid w:val="0"/>
              <w:spacing w:line="360" w:lineRule="exact"/>
              <w:rPr>
                <w:color w:val="000000"/>
              </w:rPr>
            </w:pPr>
            <w:smartTag w:uri="urn:schemas-microsoft-com:office:smarttags" w:element="chsdate">
              <w:smartTagPr>
                <w:attr w:name="IsROCDate" w:val="False"/>
                <w:attr w:name="IsLunarDate" w:val="False"/>
                <w:attr w:name="Day" w:val="30"/>
                <w:attr w:name="Month" w:val="12"/>
                <w:attr w:name="Year" w:val="1899"/>
              </w:smartTagPr>
              <w:r>
                <w:rPr>
                  <w:color w:val="000000"/>
                </w:rPr>
                <w:t>1.2.3</w:t>
              </w:r>
            </w:smartTag>
            <w:r>
              <w:rPr>
                <w:rFonts w:hint="eastAsia"/>
                <w:color w:val="000000"/>
              </w:rPr>
              <w:t>思政部</w:t>
            </w:r>
          </w:p>
          <w:p w:rsidR="00D740BF" w:rsidRDefault="00D740BF">
            <w:pPr>
              <w:snapToGrid w:val="0"/>
              <w:spacing w:line="360" w:lineRule="exact"/>
              <w:jc w:val="center"/>
              <w:rPr>
                <w:color w:val="000000"/>
              </w:rPr>
            </w:pPr>
            <w:r>
              <w:rPr>
                <w:rFonts w:hint="eastAsia"/>
                <w:color w:val="000000"/>
              </w:rPr>
              <w:t>基础部</w:t>
            </w:r>
          </w:p>
          <w:p w:rsidR="00D740BF" w:rsidRDefault="00D740BF">
            <w:pPr>
              <w:snapToGrid w:val="0"/>
              <w:spacing w:line="360" w:lineRule="exact"/>
              <w:jc w:val="center"/>
              <w:rPr>
                <w:color w:val="000000"/>
              </w:rPr>
            </w:pPr>
            <w:r>
              <w:rPr>
                <w:rFonts w:hint="eastAsia"/>
                <w:color w:val="000000"/>
              </w:rPr>
              <w:t>院团委</w:t>
            </w:r>
          </w:p>
          <w:p w:rsidR="00D740BF" w:rsidRDefault="00D740BF">
            <w:pPr>
              <w:snapToGrid w:val="0"/>
              <w:spacing w:line="360" w:lineRule="exact"/>
              <w:jc w:val="center"/>
              <w:rPr>
                <w:color w:val="000000"/>
              </w:rPr>
            </w:pPr>
            <w:r>
              <w:rPr>
                <w:color w:val="000000"/>
              </w:rPr>
              <w:t>4.</w:t>
            </w:r>
            <w:r>
              <w:rPr>
                <w:rFonts w:hint="eastAsia"/>
                <w:color w:val="000000"/>
              </w:rPr>
              <w:t>学工部（处）</w:t>
            </w:r>
          </w:p>
        </w:tc>
        <w:tc>
          <w:tcPr>
            <w:tcW w:w="945" w:type="dxa"/>
            <w:vMerge w:val="restart"/>
          </w:tcPr>
          <w:p w:rsidR="00D740BF" w:rsidRDefault="00D740BF">
            <w:pPr>
              <w:snapToGrid w:val="0"/>
              <w:spacing w:line="360" w:lineRule="exact"/>
              <w:jc w:val="center"/>
              <w:rPr>
                <w:color w:val="000000"/>
              </w:rPr>
            </w:pPr>
            <w:r>
              <w:rPr>
                <w:rFonts w:hint="eastAsia"/>
                <w:color w:val="000000"/>
              </w:rPr>
              <w:t>蒋晋红杨俊萍李</w:t>
            </w:r>
            <w:r>
              <w:rPr>
                <w:color w:val="000000"/>
              </w:rPr>
              <w:t xml:space="preserve">  </w:t>
            </w:r>
            <w:r>
              <w:rPr>
                <w:rFonts w:hint="eastAsia"/>
                <w:color w:val="000000"/>
              </w:rPr>
              <w:t>星</w:t>
            </w:r>
          </w:p>
          <w:p w:rsidR="00D740BF" w:rsidRDefault="00D740BF">
            <w:pPr>
              <w:snapToGrid w:val="0"/>
              <w:spacing w:line="360" w:lineRule="exact"/>
              <w:jc w:val="center"/>
              <w:rPr>
                <w:color w:val="000000"/>
              </w:rPr>
            </w:pPr>
            <w:r>
              <w:rPr>
                <w:rFonts w:hint="eastAsia"/>
                <w:color w:val="000000"/>
              </w:rPr>
              <w:t>周二刚</w:t>
            </w:r>
          </w:p>
        </w:tc>
        <w:tc>
          <w:tcPr>
            <w:tcW w:w="945" w:type="dxa"/>
            <w:vMerge w:val="restart"/>
          </w:tcPr>
          <w:p w:rsidR="00D740BF" w:rsidRDefault="00D740BF">
            <w:pPr>
              <w:snapToGrid w:val="0"/>
              <w:spacing w:line="360" w:lineRule="exact"/>
              <w:jc w:val="center"/>
              <w:rPr>
                <w:color w:val="000000"/>
              </w:rPr>
            </w:pPr>
          </w:p>
        </w:tc>
      </w:tr>
      <w:tr w:rsidR="00D740BF" w:rsidTr="00FE1EEA">
        <w:trPr>
          <w:trHeight w:val="1005"/>
        </w:trPr>
        <w:tc>
          <w:tcPr>
            <w:tcW w:w="1260" w:type="dxa"/>
            <w:vMerge/>
            <w:vAlign w:val="center"/>
          </w:tcPr>
          <w:p w:rsidR="00D740BF" w:rsidRDefault="00D740BF">
            <w:pPr>
              <w:widowControl/>
              <w:jc w:val="left"/>
            </w:pPr>
          </w:p>
        </w:tc>
        <w:tc>
          <w:tcPr>
            <w:tcW w:w="1365" w:type="dxa"/>
            <w:vMerge/>
            <w:vAlign w:val="center"/>
          </w:tcPr>
          <w:p w:rsidR="00D740BF" w:rsidRDefault="00D740BF">
            <w:pPr>
              <w:widowControl/>
              <w:jc w:val="left"/>
              <w:rPr>
                <w:b/>
                <w:sz w:val="28"/>
                <w:szCs w:val="28"/>
              </w:rPr>
            </w:pPr>
          </w:p>
        </w:tc>
        <w:tc>
          <w:tcPr>
            <w:tcW w:w="5880" w:type="dxa"/>
            <w:vAlign w:val="center"/>
          </w:tcPr>
          <w:p w:rsidR="00D740BF" w:rsidRDefault="00D740BF" w:rsidP="001F3BAA">
            <w:pPr>
              <w:spacing w:line="360" w:lineRule="exact"/>
              <w:rPr>
                <w:b/>
                <w:sz w:val="28"/>
                <w:szCs w:val="28"/>
              </w:rPr>
            </w:pPr>
            <w:r w:rsidRPr="00AD451B">
              <w:rPr>
                <w:rFonts w:eastAsia="楷体_GB2312" w:hint="eastAsia"/>
                <w:color w:val="000000"/>
                <w:sz w:val="18"/>
                <w:szCs w:val="18"/>
              </w:rPr>
              <w:t>符合上述四项标准为</w:t>
            </w:r>
            <w:r w:rsidRPr="00AD451B">
              <w:rPr>
                <w:rFonts w:eastAsia="楷体_GB2312"/>
                <w:color w:val="000000"/>
                <w:sz w:val="18"/>
                <w:szCs w:val="18"/>
              </w:rPr>
              <w:t>A</w:t>
            </w:r>
            <w:r w:rsidRPr="00AD451B">
              <w:rPr>
                <w:rFonts w:eastAsia="楷体_GB2312" w:hint="eastAsia"/>
                <w:color w:val="000000"/>
                <w:sz w:val="18"/>
                <w:szCs w:val="18"/>
              </w:rPr>
              <w:t>；符合其中三项为</w:t>
            </w:r>
            <w:r w:rsidRPr="00AD451B">
              <w:rPr>
                <w:rFonts w:eastAsia="楷体_GB2312"/>
                <w:color w:val="000000"/>
                <w:sz w:val="18"/>
                <w:szCs w:val="18"/>
              </w:rPr>
              <w:t>B</w:t>
            </w:r>
            <w:r w:rsidRPr="00AD451B">
              <w:rPr>
                <w:rFonts w:eastAsia="楷体_GB2312" w:hint="eastAsia"/>
                <w:color w:val="000000"/>
                <w:sz w:val="18"/>
                <w:szCs w:val="18"/>
              </w:rPr>
              <w:t>；符合其中两项为</w:t>
            </w:r>
            <w:r w:rsidRPr="00AD451B">
              <w:rPr>
                <w:rFonts w:eastAsia="楷体_GB2312"/>
                <w:color w:val="000000"/>
                <w:sz w:val="18"/>
                <w:szCs w:val="18"/>
              </w:rPr>
              <w:t>C</w:t>
            </w:r>
            <w:r w:rsidRPr="00AD451B">
              <w:rPr>
                <w:rFonts w:eastAsia="楷体_GB2312" w:hint="eastAsia"/>
                <w:color w:val="000000"/>
                <w:sz w:val="18"/>
                <w:szCs w:val="18"/>
              </w:rPr>
              <w:t>；其余情形为</w:t>
            </w:r>
            <w:r w:rsidRPr="00AD451B">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4048"/>
        </w:trPr>
        <w:tc>
          <w:tcPr>
            <w:tcW w:w="1260" w:type="dxa"/>
            <w:vMerge/>
            <w:vAlign w:val="center"/>
          </w:tcPr>
          <w:p w:rsidR="00D740BF" w:rsidRDefault="00D740BF">
            <w:pPr>
              <w:widowControl/>
              <w:jc w:val="left"/>
            </w:pPr>
          </w:p>
        </w:tc>
        <w:tc>
          <w:tcPr>
            <w:tcW w:w="1365" w:type="dxa"/>
            <w:vMerge w:val="restart"/>
            <w:vAlign w:val="center"/>
          </w:tcPr>
          <w:p w:rsidR="00D740BF" w:rsidRDefault="00D740BF">
            <w:pPr>
              <w:snapToGrid w:val="0"/>
              <w:spacing w:line="360" w:lineRule="exact"/>
              <w:jc w:val="center"/>
              <w:rPr>
                <w:color w:val="000000"/>
              </w:rPr>
            </w:pPr>
            <w:r>
              <w:rPr>
                <w:color w:val="000000"/>
              </w:rPr>
              <w:t>1.11</w:t>
            </w:r>
            <w:r>
              <w:rPr>
                <w:rFonts w:hint="eastAsia"/>
                <w:color w:val="000000"/>
              </w:rPr>
              <w:t>网络文明教育</w:t>
            </w:r>
          </w:p>
        </w:tc>
        <w:tc>
          <w:tcPr>
            <w:tcW w:w="5880" w:type="dxa"/>
            <w:vAlign w:val="center"/>
          </w:tcPr>
          <w:p w:rsidR="00D740BF" w:rsidRPr="00EA5C76" w:rsidRDefault="00D740BF">
            <w:pPr>
              <w:snapToGrid w:val="0"/>
              <w:spacing w:line="360" w:lineRule="exact"/>
              <w:rPr>
                <w:color w:val="000000"/>
                <w:sz w:val="18"/>
                <w:szCs w:val="18"/>
              </w:rPr>
            </w:pPr>
            <w:r w:rsidRPr="00EA5C76">
              <w:rPr>
                <w:b/>
                <w:color w:val="000000"/>
                <w:sz w:val="18"/>
                <w:szCs w:val="18"/>
              </w:rPr>
              <w:t>1</w:t>
            </w:r>
            <w:r w:rsidRPr="00EA5C76">
              <w:rPr>
                <w:rFonts w:hint="eastAsia"/>
                <w:b/>
                <w:color w:val="000000"/>
                <w:sz w:val="18"/>
                <w:szCs w:val="18"/>
              </w:rPr>
              <w:t>．</w:t>
            </w:r>
            <w:r w:rsidRPr="00EA5C76">
              <w:rPr>
                <w:rFonts w:hint="eastAsia"/>
                <w:color w:val="000000"/>
                <w:sz w:val="18"/>
                <w:szCs w:val="18"/>
              </w:rPr>
              <w:t>重视网络文明建设，制定有关工作制度，对推动网络文明教育有整体设计和系统规划。</w:t>
            </w:r>
            <w:r w:rsidRPr="00EA5C76">
              <w:rPr>
                <w:b/>
                <w:color w:val="000000"/>
                <w:sz w:val="18"/>
                <w:szCs w:val="18"/>
              </w:rPr>
              <w:t>2</w:t>
            </w:r>
            <w:r w:rsidRPr="00EA5C76">
              <w:rPr>
                <w:rFonts w:hint="eastAsia"/>
                <w:color w:val="000000"/>
                <w:sz w:val="18"/>
                <w:szCs w:val="18"/>
              </w:rPr>
              <w:t>．积极动员师生参与“网络宣传思想教育优秀作品推选展示”、“大学生网络文化节”等主题教育活动，引导广大师生积极参与网络文化作品创作生产，丰富正能量供给，形成正面舆论场。</w:t>
            </w:r>
            <w:r w:rsidRPr="00EA5C76">
              <w:rPr>
                <w:b/>
                <w:color w:val="000000"/>
                <w:sz w:val="18"/>
                <w:szCs w:val="18"/>
              </w:rPr>
              <w:t>3</w:t>
            </w:r>
            <w:r w:rsidRPr="00EA5C76">
              <w:rPr>
                <w:rFonts w:hint="eastAsia"/>
                <w:b/>
                <w:color w:val="000000"/>
                <w:sz w:val="18"/>
                <w:szCs w:val="18"/>
              </w:rPr>
              <w:t>．</w:t>
            </w:r>
            <w:r w:rsidRPr="00EA5C76">
              <w:rPr>
                <w:rFonts w:hint="eastAsia"/>
                <w:color w:val="000000"/>
                <w:sz w:val="18"/>
                <w:szCs w:val="18"/>
              </w:rPr>
              <w:t>统筹谋划网络建设、网络管理、网络评论、网络研究等方面的建设工作，开展具有针对性的培养培训。</w:t>
            </w:r>
            <w:r w:rsidRPr="00EA5C76">
              <w:rPr>
                <w:b/>
                <w:color w:val="000000"/>
                <w:sz w:val="18"/>
                <w:szCs w:val="18"/>
              </w:rPr>
              <w:t>4</w:t>
            </w:r>
            <w:r w:rsidRPr="00EA5C76">
              <w:rPr>
                <w:rFonts w:hint="eastAsia"/>
                <w:color w:val="000000"/>
                <w:sz w:val="18"/>
                <w:szCs w:val="18"/>
              </w:rPr>
              <w:t>．积极动员引导学校领导和广大教师，特别是学术大师、教学名师、优秀导师、辅导员班主任重视网络文明、参与网络育人，积极培育支持校园网络教育名师。</w:t>
            </w:r>
            <w:r w:rsidRPr="00EA5C76">
              <w:rPr>
                <w:b/>
                <w:color w:val="000000"/>
                <w:sz w:val="18"/>
                <w:szCs w:val="18"/>
              </w:rPr>
              <w:t>5</w:t>
            </w:r>
            <w:r w:rsidRPr="00EA5C76">
              <w:rPr>
                <w:rFonts w:hint="eastAsia"/>
                <w:color w:val="000000"/>
                <w:sz w:val="18"/>
                <w:szCs w:val="18"/>
              </w:rPr>
              <w:t>．注重开展网络文明教育、网络安全教育，积极培育有高度的安全意识、有文明的网络素养、有守法的行为习惯、有必备的防护技能的校园“四有”好网民。</w:t>
            </w:r>
          </w:p>
          <w:p w:rsidR="00D740BF" w:rsidRPr="00EA5C76" w:rsidRDefault="00D740BF">
            <w:pPr>
              <w:snapToGrid w:val="0"/>
              <w:spacing w:line="360" w:lineRule="exact"/>
              <w:rPr>
                <w:color w:val="000000"/>
                <w:sz w:val="18"/>
                <w:szCs w:val="18"/>
              </w:rPr>
            </w:pPr>
            <w:r w:rsidRPr="00EA5C76">
              <w:rPr>
                <w:b/>
                <w:color w:val="000000"/>
                <w:sz w:val="18"/>
                <w:szCs w:val="18"/>
              </w:rPr>
              <w:t>6.</w:t>
            </w:r>
            <w:r w:rsidRPr="00EA5C76">
              <w:rPr>
                <w:color w:val="000000"/>
                <w:sz w:val="18"/>
                <w:szCs w:val="18"/>
              </w:rPr>
              <w:t xml:space="preserve"> </w:t>
            </w:r>
            <w:r w:rsidRPr="00EA5C76">
              <w:rPr>
                <w:rFonts w:hint="eastAsia"/>
                <w:color w:val="000000"/>
                <w:sz w:val="18"/>
                <w:szCs w:val="18"/>
              </w:rPr>
              <w:t>参与“易班”网、中国大学生在线全国共建。</w:t>
            </w:r>
          </w:p>
          <w:p w:rsidR="00D740BF" w:rsidRPr="00EA5C76" w:rsidRDefault="00D740BF">
            <w:pPr>
              <w:snapToGrid w:val="0"/>
              <w:spacing w:line="360" w:lineRule="exact"/>
              <w:rPr>
                <w:color w:val="000000"/>
                <w:sz w:val="18"/>
                <w:szCs w:val="18"/>
              </w:rPr>
            </w:pPr>
          </w:p>
        </w:tc>
        <w:tc>
          <w:tcPr>
            <w:tcW w:w="1260" w:type="dxa"/>
            <w:vMerge w:val="restart"/>
            <w:vAlign w:val="center"/>
          </w:tcPr>
          <w:p w:rsidR="00D740BF" w:rsidRDefault="00D740BF">
            <w:pPr>
              <w:snapToGrid w:val="0"/>
              <w:spacing w:line="360" w:lineRule="exact"/>
              <w:jc w:val="center"/>
              <w:rPr>
                <w:color w:val="000000"/>
              </w:rPr>
            </w:pPr>
            <w:r>
              <w:rPr>
                <w:color w:val="000000"/>
              </w:rPr>
              <w:t>1</w:t>
            </w:r>
            <w:r>
              <w:rPr>
                <w:rFonts w:hint="eastAsia"/>
                <w:color w:val="000000"/>
              </w:rPr>
              <w:t>、</w:t>
            </w:r>
            <w:r>
              <w:rPr>
                <w:color w:val="000000"/>
              </w:rPr>
              <w:t>3</w:t>
            </w:r>
          </w:p>
          <w:p w:rsidR="00D740BF" w:rsidRDefault="00D740BF">
            <w:pPr>
              <w:snapToGrid w:val="0"/>
              <w:spacing w:line="360" w:lineRule="exact"/>
              <w:jc w:val="center"/>
              <w:rPr>
                <w:color w:val="000000"/>
              </w:rPr>
            </w:pPr>
            <w:r>
              <w:rPr>
                <w:rFonts w:hint="eastAsia"/>
                <w:color w:val="000000"/>
              </w:rPr>
              <w:t>材料审核</w:t>
            </w:r>
          </w:p>
          <w:p w:rsidR="00D740BF" w:rsidRDefault="00D740BF">
            <w:pPr>
              <w:snapToGrid w:val="0"/>
              <w:spacing w:line="360" w:lineRule="exact"/>
              <w:jc w:val="center"/>
              <w:rPr>
                <w:color w:val="000000"/>
              </w:rPr>
            </w:pPr>
            <w:r>
              <w:rPr>
                <w:color w:val="000000"/>
              </w:rPr>
              <w:t>2</w:t>
            </w:r>
            <w:r>
              <w:rPr>
                <w:rFonts w:hint="eastAsia"/>
                <w:color w:val="000000"/>
              </w:rPr>
              <w:t>、</w:t>
            </w:r>
            <w:r>
              <w:rPr>
                <w:color w:val="000000"/>
              </w:rPr>
              <w:t>4</w:t>
            </w:r>
            <w:r>
              <w:rPr>
                <w:rFonts w:hint="eastAsia"/>
                <w:color w:val="000000"/>
              </w:rPr>
              <w:t>、</w:t>
            </w:r>
            <w:r>
              <w:rPr>
                <w:color w:val="000000"/>
              </w:rPr>
              <w:t>5</w:t>
            </w:r>
            <w:r>
              <w:rPr>
                <w:rFonts w:hint="eastAsia"/>
                <w:color w:val="000000"/>
              </w:rPr>
              <w:t>、</w:t>
            </w:r>
            <w:r>
              <w:rPr>
                <w:color w:val="000000"/>
              </w:rPr>
              <w:t>6</w:t>
            </w:r>
          </w:p>
          <w:p w:rsidR="00D740BF" w:rsidRDefault="00D740BF">
            <w:pPr>
              <w:snapToGrid w:val="0"/>
              <w:spacing w:line="360" w:lineRule="exact"/>
              <w:jc w:val="center"/>
              <w:rPr>
                <w:color w:val="000000"/>
              </w:rPr>
            </w:pPr>
            <w:r>
              <w:rPr>
                <w:rFonts w:hint="eastAsia"/>
                <w:color w:val="000000"/>
              </w:rPr>
              <w:t>材料审核</w:t>
            </w:r>
          </w:p>
          <w:p w:rsidR="00D740BF" w:rsidRDefault="00D740BF">
            <w:pPr>
              <w:snapToGrid w:val="0"/>
              <w:spacing w:line="360" w:lineRule="exact"/>
              <w:jc w:val="center"/>
              <w:rPr>
                <w:color w:val="000000"/>
              </w:rPr>
            </w:pPr>
            <w:r>
              <w:rPr>
                <w:rFonts w:hint="eastAsia"/>
                <w:color w:val="000000"/>
              </w:rPr>
              <w:t>问卷调查</w:t>
            </w:r>
          </w:p>
        </w:tc>
        <w:tc>
          <w:tcPr>
            <w:tcW w:w="525" w:type="dxa"/>
            <w:vMerge w:val="restart"/>
            <w:vAlign w:val="center"/>
          </w:tcPr>
          <w:p w:rsidR="00D740BF" w:rsidRDefault="00D740BF">
            <w:pPr>
              <w:snapToGrid w:val="0"/>
              <w:spacing w:line="360" w:lineRule="exact"/>
              <w:jc w:val="center"/>
              <w:rPr>
                <w:color w:val="000000"/>
              </w:rPr>
            </w:pPr>
            <w:r>
              <w:rPr>
                <w:color w:val="000000"/>
              </w:rPr>
              <w:t>4.3</w:t>
            </w:r>
          </w:p>
        </w:tc>
        <w:tc>
          <w:tcPr>
            <w:tcW w:w="902" w:type="dxa"/>
            <w:vMerge w:val="restart"/>
          </w:tcPr>
          <w:p w:rsidR="00D740BF" w:rsidRDefault="00D740BF" w:rsidP="00D55149">
            <w:pPr>
              <w:snapToGrid w:val="0"/>
              <w:spacing w:line="360" w:lineRule="exact"/>
              <w:jc w:val="center"/>
              <w:rPr>
                <w:color w:val="000000"/>
              </w:rPr>
            </w:pPr>
            <w:r>
              <w:rPr>
                <w:rFonts w:hint="eastAsia"/>
                <w:color w:val="000000"/>
                <w:szCs w:val="21"/>
              </w:rPr>
              <w:t>赤新生</w:t>
            </w:r>
          </w:p>
        </w:tc>
        <w:tc>
          <w:tcPr>
            <w:tcW w:w="1618" w:type="dxa"/>
            <w:vMerge w:val="restart"/>
          </w:tcPr>
          <w:p w:rsidR="00D740BF" w:rsidRDefault="00D740BF">
            <w:pPr>
              <w:snapToGrid w:val="0"/>
              <w:spacing w:line="360" w:lineRule="exact"/>
              <w:jc w:val="center"/>
              <w:rPr>
                <w:color w:val="000000"/>
              </w:rPr>
            </w:pPr>
            <w:r>
              <w:rPr>
                <w:rFonts w:hint="eastAsia"/>
                <w:color w:val="000000"/>
              </w:rPr>
              <w:t>信息中心</w:t>
            </w:r>
          </w:p>
          <w:p w:rsidR="00D740BF" w:rsidRDefault="00D740BF">
            <w:pPr>
              <w:snapToGrid w:val="0"/>
              <w:spacing w:line="360" w:lineRule="exact"/>
              <w:jc w:val="center"/>
              <w:rPr>
                <w:color w:val="000000"/>
              </w:rPr>
            </w:pPr>
            <w:r>
              <w:rPr>
                <w:rFonts w:hint="eastAsia"/>
                <w:color w:val="000000"/>
              </w:rPr>
              <w:t>学工部（处）</w:t>
            </w:r>
          </w:p>
          <w:p w:rsidR="00D740BF" w:rsidRDefault="00D740BF">
            <w:pPr>
              <w:snapToGrid w:val="0"/>
              <w:spacing w:line="360" w:lineRule="exact"/>
              <w:jc w:val="center"/>
              <w:rPr>
                <w:color w:val="000000"/>
              </w:rPr>
            </w:pPr>
            <w:r>
              <w:rPr>
                <w:rFonts w:hint="eastAsia"/>
                <w:color w:val="000000"/>
              </w:rPr>
              <w:t>院团委</w:t>
            </w:r>
          </w:p>
        </w:tc>
        <w:tc>
          <w:tcPr>
            <w:tcW w:w="945" w:type="dxa"/>
            <w:vMerge w:val="restart"/>
          </w:tcPr>
          <w:p w:rsidR="00D740BF" w:rsidRDefault="00D740BF">
            <w:pPr>
              <w:snapToGrid w:val="0"/>
              <w:spacing w:line="360" w:lineRule="exact"/>
              <w:jc w:val="center"/>
              <w:rPr>
                <w:color w:val="000000"/>
              </w:rPr>
            </w:pPr>
            <w:r>
              <w:rPr>
                <w:rFonts w:hint="eastAsia"/>
                <w:color w:val="000000"/>
              </w:rPr>
              <w:t>杨建军</w:t>
            </w:r>
          </w:p>
          <w:p w:rsidR="00D740BF" w:rsidRDefault="00D740BF">
            <w:pPr>
              <w:snapToGrid w:val="0"/>
              <w:spacing w:line="360" w:lineRule="exact"/>
              <w:jc w:val="center"/>
              <w:rPr>
                <w:color w:val="000000"/>
              </w:rPr>
            </w:pPr>
            <w:r>
              <w:rPr>
                <w:rFonts w:hint="eastAsia"/>
                <w:color w:val="000000"/>
              </w:rPr>
              <w:t>周二刚</w:t>
            </w:r>
          </w:p>
          <w:p w:rsidR="00D740BF" w:rsidRPr="001A390B" w:rsidRDefault="00D740BF">
            <w:pPr>
              <w:snapToGrid w:val="0"/>
              <w:spacing w:line="360" w:lineRule="exact"/>
              <w:jc w:val="center"/>
              <w:rPr>
                <w:color w:val="000000"/>
              </w:rPr>
            </w:pPr>
            <w:r>
              <w:rPr>
                <w:rFonts w:hint="eastAsia"/>
                <w:color w:val="000000"/>
              </w:rPr>
              <w:t>李</w:t>
            </w:r>
            <w:r>
              <w:rPr>
                <w:color w:val="000000"/>
              </w:rPr>
              <w:t xml:space="preserve">  </w:t>
            </w:r>
            <w:r>
              <w:rPr>
                <w:rFonts w:hint="eastAsia"/>
                <w:color w:val="000000"/>
              </w:rPr>
              <w:t>星</w:t>
            </w:r>
          </w:p>
        </w:tc>
        <w:tc>
          <w:tcPr>
            <w:tcW w:w="945" w:type="dxa"/>
            <w:vMerge w:val="restart"/>
          </w:tcPr>
          <w:p w:rsidR="00D740BF" w:rsidRDefault="00D740BF">
            <w:pPr>
              <w:snapToGrid w:val="0"/>
              <w:spacing w:line="360" w:lineRule="exact"/>
              <w:jc w:val="center"/>
              <w:rPr>
                <w:color w:val="000000"/>
              </w:rPr>
            </w:pPr>
          </w:p>
        </w:tc>
      </w:tr>
      <w:tr w:rsidR="00D740BF" w:rsidTr="00FE1EEA">
        <w:trPr>
          <w:trHeight w:hRule="exact" w:val="718"/>
        </w:trPr>
        <w:tc>
          <w:tcPr>
            <w:tcW w:w="1260" w:type="dxa"/>
            <w:vMerge/>
            <w:vAlign w:val="center"/>
          </w:tcPr>
          <w:p w:rsidR="00D740BF" w:rsidRDefault="00D740BF">
            <w:pPr>
              <w:widowControl/>
              <w:jc w:val="left"/>
            </w:pPr>
          </w:p>
        </w:tc>
        <w:tc>
          <w:tcPr>
            <w:tcW w:w="1365" w:type="dxa"/>
            <w:vMerge/>
            <w:vAlign w:val="center"/>
          </w:tcPr>
          <w:p w:rsidR="00D740BF" w:rsidRDefault="00D740BF">
            <w:pPr>
              <w:widowControl/>
              <w:jc w:val="left"/>
              <w:rPr>
                <w:color w:val="000000"/>
              </w:rPr>
            </w:pPr>
          </w:p>
        </w:tc>
        <w:tc>
          <w:tcPr>
            <w:tcW w:w="5880" w:type="dxa"/>
            <w:vAlign w:val="center"/>
          </w:tcPr>
          <w:p w:rsidR="00D740BF" w:rsidRDefault="00D740BF">
            <w:pPr>
              <w:snapToGrid w:val="0"/>
              <w:spacing w:line="360" w:lineRule="exact"/>
              <w:rPr>
                <w:color w:val="000000"/>
              </w:rPr>
            </w:pPr>
            <w:r w:rsidRPr="00AC4CC0">
              <w:rPr>
                <w:rFonts w:eastAsia="楷体_GB2312" w:hint="eastAsia"/>
                <w:color w:val="000000"/>
                <w:sz w:val="18"/>
                <w:szCs w:val="18"/>
              </w:rPr>
              <w:t>符合上述六项标准为</w:t>
            </w:r>
            <w:r w:rsidRPr="00AC4CC0">
              <w:rPr>
                <w:rFonts w:eastAsia="楷体_GB2312"/>
                <w:color w:val="000000"/>
                <w:sz w:val="18"/>
                <w:szCs w:val="18"/>
              </w:rPr>
              <w:t>A</w:t>
            </w:r>
            <w:r w:rsidRPr="00AC4CC0">
              <w:rPr>
                <w:rFonts w:eastAsia="楷体_GB2312" w:hint="eastAsia"/>
                <w:color w:val="000000"/>
                <w:sz w:val="18"/>
                <w:szCs w:val="18"/>
              </w:rPr>
              <w:t>；符合其中五项为</w:t>
            </w:r>
            <w:r w:rsidRPr="00AC4CC0">
              <w:rPr>
                <w:rFonts w:eastAsia="楷体_GB2312"/>
                <w:color w:val="000000"/>
                <w:sz w:val="18"/>
                <w:szCs w:val="18"/>
              </w:rPr>
              <w:t>B</w:t>
            </w:r>
            <w:r w:rsidRPr="00AC4CC0">
              <w:rPr>
                <w:rFonts w:eastAsia="楷体_GB2312" w:hint="eastAsia"/>
                <w:color w:val="000000"/>
                <w:sz w:val="18"/>
                <w:szCs w:val="18"/>
              </w:rPr>
              <w:t>；符合其中四项为</w:t>
            </w:r>
            <w:r w:rsidRPr="00AC4CC0">
              <w:rPr>
                <w:rFonts w:eastAsia="楷体_GB2312"/>
                <w:color w:val="000000"/>
                <w:sz w:val="18"/>
                <w:szCs w:val="18"/>
              </w:rPr>
              <w:t>C</w:t>
            </w:r>
            <w:r w:rsidRPr="00AC4CC0">
              <w:rPr>
                <w:rFonts w:eastAsia="楷体_GB2312" w:hint="eastAsia"/>
                <w:color w:val="000000"/>
                <w:sz w:val="18"/>
                <w:szCs w:val="18"/>
              </w:rPr>
              <w:t>；其余情形为</w:t>
            </w:r>
            <w:r w:rsidRPr="00AC4CC0">
              <w:rPr>
                <w:rFonts w:eastAsia="楷体_GB2312"/>
                <w:color w:val="000000"/>
                <w:sz w:val="18"/>
                <w:szCs w:val="18"/>
              </w:rPr>
              <w:t>D</w:t>
            </w:r>
          </w:p>
        </w:tc>
        <w:tc>
          <w:tcPr>
            <w:tcW w:w="1260" w:type="dxa"/>
            <w:vMerge/>
            <w:vAlign w:val="center"/>
          </w:tcPr>
          <w:p w:rsidR="00D740BF" w:rsidRDefault="00D740BF"/>
        </w:tc>
        <w:tc>
          <w:tcPr>
            <w:tcW w:w="525" w:type="dxa"/>
            <w:vMerge/>
            <w:vAlign w:val="center"/>
          </w:tcPr>
          <w:p w:rsidR="00D740BF" w:rsidRDefault="00D740BF"/>
        </w:tc>
        <w:tc>
          <w:tcPr>
            <w:tcW w:w="902" w:type="dxa"/>
            <w:vMerge/>
          </w:tcPr>
          <w:p w:rsidR="00D740BF" w:rsidRDefault="00D740BF"/>
        </w:tc>
        <w:tc>
          <w:tcPr>
            <w:tcW w:w="1618" w:type="dxa"/>
            <w:vMerge/>
          </w:tcPr>
          <w:p w:rsidR="00D740BF" w:rsidRDefault="00D740BF"/>
        </w:tc>
        <w:tc>
          <w:tcPr>
            <w:tcW w:w="945" w:type="dxa"/>
            <w:vMerge/>
          </w:tcPr>
          <w:p w:rsidR="00D740BF" w:rsidRDefault="00D740BF"/>
        </w:tc>
        <w:tc>
          <w:tcPr>
            <w:tcW w:w="945" w:type="dxa"/>
            <w:vMerge/>
          </w:tcPr>
          <w:p w:rsidR="00D740BF" w:rsidRDefault="00D740BF"/>
        </w:tc>
      </w:tr>
      <w:tr w:rsidR="00D740BF" w:rsidTr="00FE1EEA">
        <w:trPr>
          <w:trHeight w:hRule="exact" w:val="5196"/>
        </w:trPr>
        <w:tc>
          <w:tcPr>
            <w:tcW w:w="1260" w:type="dxa"/>
            <w:vMerge w:val="restart"/>
            <w:vAlign w:val="center"/>
          </w:tcPr>
          <w:p w:rsidR="00D740BF" w:rsidRDefault="00D740BF">
            <w:pPr>
              <w:spacing w:line="360" w:lineRule="exact"/>
              <w:rPr>
                <w:b/>
                <w:szCs w:val="21"/>
              </w:rPr>
            </w:pPr>
            <w:r>
              <w:rPr>
                <w:b/>
                <w:szCs w:val="21"/>
              </w:rPr>
              <w:t>2</w:t>
            </w:r>
            <w:r>
              <w:rPr>
                <w:rFonts w:hint="eastAsia"/>
                <w:b/>
                <w:bCs/>
                <w:color w:val="000000"/>
                <w:szCs w:val="21"/>
              </w:rPr>
              <w:t>．</w:t>
            </w:r>
            <w:r>
              <w:rPr>
                <w:rFonts w:hint="eastAsia"/>
                <w:b/>
                <w:szCs w:val="21"/>
              </w:rPr>
              <w:t>领导班子建设</w:t>
            </w:r>
          </w:p>
        </w:tc>
        <w:tc>
          <w:tcPr>
            <w:tcW w:w="1365" w:type="dxa"/>
            <w:vMerge w:val="restart"/>
            <w:vAlign w:val="center"/>
          </w:tcPr>
          <w:p w:rsidR="00D740BF" w:rsidRDefault="00D740BF">
            <w:pPr>
              <w:spacing w:line="360" w:lineRule="exact"/>
              <w:jc w:val="center"/>
              <w:rPr>
                <w:color w:val="000000"/>
                <w:szCs w:val="21"/>
              </w:rPr>
            </w:pPr>
            <w:r>
              <w:rPr>
                <w:color w:val="000000"/>
                <w:szCs w:val="21"/>
              </w:rPr>
              <w:t>2.1</w:t>
            </w:r>
            <w:r>
              <w:rPr>
                <w:rFonts w:hint="eastAsia"/>
                <w:color w:val="000000"/>
                <w:szCs w:val="21"/>
              </w:rPr>
              <w:t>思想政治</w:t>
            </w:r>
          </w:p>
          <w:p w:rsidR="00D740BF" w:rsidRDefault="00D740BF">
            <w:pPr>
              <w:spacing w:line="360" w:lineRule="exact"/>
              <w:jc w:val="center"/>
              <w:rPr>
                <w:b/>
                <w:sz w:val="28"/>
                <w:szCs w:val="28"/>
              </w:rPr>
            </w:pPr>
            <w:r>
              <w:rPr>
                <w:rFonts w:hint="eastAsia"/>
                <w:color w:val="000000"/>
                <w:szCs w:val="21"/>
              </w:rPr>
              <w:t>建设</w:t>
            </w:r>
          </w:p>
        </w:tc>
        <w:tc>
          <w:tcPr>
            <w:tcW w:w="5880" w:type="dxa"/>
            <w:vAlign w:val="center"/>
          </w:tcPr>
          <w:p w:rsidR="00D740BF" w:rsidRPr="00AC4CC0" w:rsidRDefault="00D740BF" w:rsidP="00AC4CC0">
            <w:pPr>
              <w:snapToGrid w:val="0"/>
              <w:spacing w:line="360" w:lineRule="exact"/>
              <w:rPr>
                <w:color w:val="000000"/>
                <w:sz w:val="18"/>
                <w:szCs w:val="18"/>
              </w:rPr>
            </w:pPr>
            <w:r w:rsidRPr="00AC4CC0">
              <w:rPr>
                <w:b/>
                <w:color w:val="000000"/>
                <w:sz w:val="18"/>
                <w:szCs w:val="18"/>
              </w:rPr>
              <w:t>1</w:t>
            </w:r>
            <w:r w:rsidRPr="00AC4CC0">
              <w:rPr>
                <w:rFonts w:hint="eastAsia"/>
                <w:color w:val="000000"/>
                <w:sz w:val="18"/>
                <w:szCs w:val="18"/>
              </w:rPr>
              <w:t>．认真贯彻党的教育方针，坚持社会主义办学方向，推进依法办学。切实履职尽责，年终考核结果（近三年）优秀率一般不低于</w:t>
            </w:r>
            <w:r w:rsidRPr="00AC4CC0">
              <w:rPr>
                <w:color w:val="000000"/>
                <w:sz w:val="18"/>
                <w:szCs w:val="18"/>
              </w:rPr>
              <w:t>85%</w:t>
            </w:r>
            <w:r w:rsidRPr="00AC4CC0">
              <w:rPr>
                <w:rFonts w:hint="eastAsia"/>
                <w:color w:val="000000"/>
                <w:sz w:val="18"/>
                <w:szCs w:val="18"/>
              </w:rPr>
              <w:t>或者量化分值不低于</w:t>
            </w:r>
            <w:r w:rsidRPr="00AC4CC0">
              <w:rPr>
                <w:color w:val="000000"/>
                <w:sz w:val="18"/>
                <w:szCs w:val="18"/>
              </w:rPr>
              <w:t>85</w:t>
            </w:r>
            <w:r w:rsidRPr="00AC4CC0">
              <w:rPr>
                <w:rFonts w:hint="eastAsia"/>
                <w:color w:val="000000"/>
                <w:sz w:val="18"/>
                <w:szCs w:val="18"/>
              </w:rPr>
              <w:t>分。</w:t>
            </w:r>
            <w:r w:rsidRPr="00AC4CC0">
              <w:rPr>
                <w:b/>
                <w:color w:val="000000"/>
                <w:sz w:val="18"/>
                <w:szCs w:val="18"/>
              </w:rPr>
              <w:t>2</w:t>
            </w:r>
            <w:r w:rsidRPr="00AC4CC0">
              <w:rPr>
                <w:rFonts w:hint="eastAsia"/>
                <w:b/>
                <w:color w:val="000000"/>
                <w:sz w:val="18"/>
                <w:szCs w:val="18"/>
              </w:rPr>
              <w:t>．</w:t>
            </w:r>
            <w:r w:rsidRPr="00AC4CC0">
              <w:rPr>
                <w:rFonts w:hint="eastAsia"/>
                <w:color w:val="000000"/>
                <w:sz w:val="18"/>
                <w:szCs w:val="18"/>
              </w:rPr>
              <w:t>坚持和完善党委领导下的校长负责制，党委领导核心作用得到有力发挥，切实履行管党治党、办学治校的主体责任，相关测评群众满意率较高。</w:t>
            </w:r>
            <w:r w:rsidRPr="00AC4CC0">
              <w:rPr>
                <w:b/>
                <w:color w:val="000000"/>
                <w:sz w:val="18"/>
                <w:szCs w:val="18"/>
              </w:rPr>
              <w:t>3</w:t>
            </w:r>
            <w:r w:rsidRPr="00AC4CC0">
              <w:rPr>
                <w:rFonts w:hint="eastAsia"/>
                <w:color w:val="000000"/>
                <w:sz w:val="18"/>
                <w:szCs w:val="18"/>
              </w:rPr>
              <w:t>．</w:t>
            </w:r>
            <w:r w:rsidRPr="00AC4CC0">
              <w:rPr>
                <w:rFonts w:hint="eastAsia"/>
                <w:color w:val="000000"/>
                <w:spacing w:val="-2"/>
                <w:sz w:val="18"/>
                <w:szCs w:val="18"/>
              </w:rPr>
              <w:t>把学习贯彻习近平总书记系列重要讲话精神作为学校党委长期政治任务，制定具体学习计划及实施方案。</w:t>
            </w:r>
            <w:r w:rsidRPr="00AC4CC0">
              <w:rPr>
                <w:rFonts w:hint="eastAsia"/>
                <w:color w:val="000000"/>
                <w:sz w:val="18"/>
                <w:szCs w:val="18"/>
              </w:rPr>
              <w:t>坚持党委中心组学习制度，有计划、有记录、有考勤，学习研究效果好。</w:t>
            </w:r>
            <w:r w:rsidRPr="00AC4CC0">
              <w:rPr>
                <w:b/>
                <w:color w:val="000000"/>
                <w:sz w:val="18"/>
                <w:szCs w:val="18"/>
              </w:rPr>
              <w:t>4</w:t>
            </w:r>
            <w:r w:rsidRPr="00AC4CC0">
              <w:rPr>
                <w:rFonts w:hint="eastAsia"/>
                <w:b/>
                <w:color w:val="000000"/>
                <w:sz w:val="18"/>
                <w:szCs w:val="18"/>
              </w:rPr>
              <w:t>．</w:t>
            </w:r>
            <w:r w:rsidRPr="00AC4CC0">
              <w:rPr>
                <w:rFonts w:hint="eastAsia"/>
                <w:color w:val="000000"/>
                <w:sz w:val="18"/>
                <w:szCs w:val="18"/>
              </w:rPr>
              <w:t>认真贯彻中办《党委（党组）意识形态责任制实施办法》，各项制度完善、执行到位，切实履行意识形态工作主体责任，重视加强意识形态建设。</w:t>
            </w:r>
            <w:r w:rsidRPr="00AC4CC0">
              <w:rPr>
                <w:b/>
                <w:color w:val="000000"/>
                <w:sz w:val="18"/>
                <w:szCs w:val="18"/>
              </w:rPr>
              <w:t>5</w:t>
            </w:r>
            <w:r w:rsidRPr="00AC4CC0">
              <w:rPr>
                <w:rFonts w:hint="eastAsia"/>
                <w:color w:val="000000"/>
                <w:sz w:val="18"/>
                <w:szCs w:val="18"/>
              </w:rPr>
              <w:t>．定期召开民主生活会，认真开展批评和自我批评，民主生活会质量高，班子解决自身问题能力强</w:t>
            </w:r>
            <w:r w:rsidRPr="00AC4CC0">
              <w:rPr>
                <w:rFonts w:hint="eastAsia"/>
                <w:b/>
                <w:color w:val="000000"/>
                <w:sz w:val="18"/>
                <w:szCs w:val="18"/>
              </w:rPr>
              <w:t>。</w:t>
            </w:r>
            <w:r w:rsidRPr="00AC4CC0">
              <w:rPr>
                <w:b/>
                <w:color w:val="000000"/>
                <w:sz w:val="18"/>
                <w:szCs w:val="18"/>
              </w:rPr>
              <w:t>6</w:t>
            </w:r>
            <w:r w:rsidRPr="00AC4CC0">
              <w:rPr>
                <w:rFonts w:hint="eastAsia"/>
                <w:color w:val="000000"/>
                <w:sz w:val="18"/>
                <w:szCs w:val="18"/>
              </w:rPr>
              <w:t>．把创建文明校园作为重要任务，设立专门的机构和专项经费保障，有实施方案、具体举措和实际效果。</w:t>
            </w:r>
            <w:r w:rsidRPr="00AC4CC0">
              <w:rPr>
                <w:b/>
                <w:color w:val="000000"/>
                <w:sz w:val="18"/>
                <w:szCs w:val="18"/>
              </w:rPr>
              <w:t>7</w:t>
            </w:r>
            <w:r w:rsidRPr="00AC4CC0">
              <w:rPr>
                <w:rFonts w:hint="eastAsia"/>
                <w:b/>
                <w:color w:val="000000"/>
                <w:spacing w:val="-9"/>
                <w:sz w:val="18"/>
                <w:szCs w:val="18"/>
              </w:rPr>
              <w:t>．</w:t>
            </w:r>
            <w:r w:rsidRPr="00AC4CC0">
              <w:rPr>
                <w:rFonts w:hint="eastAsia"/>
                <w:color w:val="000000"/>
                <w:sz w:val="18"/>
                <w:szCs w:val="18"/>
              </w:rPr>
              <w:t>贯彻中央“两学一做”学习教育常态化制度化意见，推动学校“两学一做”融入日常、抓在经常。</w:t>
            </w:r>
          </w:p>
        </w:tc>
        <w:tc>
          <w:tcPr>
            <w:tcW w:w="1260" w:type="dxa"/>
            <w:vMerge w:val="restart"/>
            <w:vAlign w:val="center"/>
          </w:tcPr>
          <w:p w:rsidR="00D740BF" w:rsidRDefault="00D740BF">
            <w:pPr>
              <w:spacing w:line="360" w:lineRule="exact"/>
              <w:jc w:val="center"/>
              <w:rPr>
                <w:color w:val="000000"/>
                <w:szCs w:val="21"/>
              </w:rPr>
            </w:pPr>
            <w:r>
              <w:rPr>
                <w:color w:val="000000"/>
                <w:szCs w:val="21"/>
              </w:rPr>
              <w:t>1</w:t>
            </w:r>
            <w:r>
              <w:rPr>
                <w:rFonts w:hint="eastAsia"/>
                <w:color w:val="000000"/>
                <w:szCs w:val="21"/>
              </w:rPr>
              <w:t>、</w:t>
            </w:r>
            <w:r>
              <w:rPr>
                <w:color w:val="000000"/>
                <w:szCs w:val="21"/>
              </w:rPr>
              <w:t>3</w:t>
            </w:r>
            <w:r>
              <w:rPr>
                <w:rFonts w:hint="eastAsia"/>
                <w:color w:val="000000"/>
                <w:szCs w:val="21"/>
              </w:rPr>
              <w:t>、</w:t>
            </w:r>
            <w:r>
              <w:rPr>
                <w:color w:val="000000"/>
                <w:szCs w:val="21"/>
              </w:rPr>
              <w:t>4</w:t>
            </w:r>
            <w:r>
              <w:rPr>
                <w:rFonts w:hint="eastAsia"/>
                <w:color w:val="000000"/>
                <w:szCs w:val="21"/>
              </w:rPr>
              <w:t>、</w:t>
            </w:r>
            <w:r>
              <w:rPr>
                <w:color w:val="000000"/>
                <w:szCs w:val="21"/>
              </w:rPr>
              <w:t>5</w:t>
            </w:r>
            <w:r>
              <w:rPr>
                <w:rFonts w:hint="eastAsia"/>
                <w:color w:val="000000"/>
                <w:szCs w:val="21"/>
              </w:rPr>
              <w:t>、</w:t>
            </w:r>
          </w:p>
          <w:p w:rsidR="00D740BF" w:rsidRDefault="00D740BF">
            <w:pPr>
              <w:spacing w:line="360" w:lineRule="exact"/>
              <w:jc w:val="center"/>
              <w:rPr>
                <w:color w:val="000000"/>
                <w:szCs w:val="21"/>
              </w:rPr>
            </w:pPr>
            <w:r>
              <w:rPr>
                <w:color w:val="000000"/>
                <w:szCs w:val="21"/>
              </w:rPr>
              <w:t>6</w:t>
            </w:r>
            <w:r>
              <w:rPr>
                <w:rFonts w:hint="eastAsia"/>
                <w:color w:val="000000"/>
                <w:szCs w:val="21"/>
              </w:rPr>
              <w:t>、</w:t>
            </w:r>
            <w:r>
              <w:rPr>
                <w:color w:val="000000"/>
                <w:szCs w:val="21"/>
              </w:rPr>
              <w:t>7</w:t>
            </w:r>
          </w:p>
          <w:p w:rsidR="00D740BF" w:rsidRDefault="00D740BF">
            <w:pPr>
              <w:spacing w:line="360" w:lineRule="exact"/>
              <w:jc w:val="center"/>
              <w:rPr>
                <w:color w:val="000000"/>
                <w:szCs w:val="21"/>
              </w:rPr>
            </w:pPr>
            <w:r>
              <w:rPr>
                <w:rFonts w:hint="eastAsia"/>
                <w:color w:val="000000"/>
                <w:szCs w:val="21"/>
              </w:rPr>
              <w:t>材料审核</w:t>
            </w:r>
          </w:p>
          <w:p w:rsidR="00D740BF" w:rsidRDefault="00D740BF">
            <w:pPr>
              <w:spacing w:line="360" w:lineRule="exact"/>
              <w:jc w:val="center"/>
              <w:rPr>
                <w:color w:val="000000"/>
                <w:szCs w:val="21"/>
              </w:rPr>
            </w:pPr>
            <w:r>
              <w:rPr>
                <w:color w:val="000000"/>
                <w:szCs w:val="21"/>
              </w:rPr>
              <w:t>2</w:t>
            </w:r>
            <w:r>
              <w:rPr>
                <w:rFonts w:hint="eastAsia"/>
                <w:color w:val="000000"/>
                <w:szCs w:val="21"/>
              </w:rPr>
              <w:t>材料审核</w:t>
            </w:r>
          </w:p>
          <w:p w:rsidR="00D740BF" w:rsidRDefault="00D740BF">
            <w:pPr>
              <w:spacing w:line="360" w:lineRule="exact"/>
              <w:jc w:val="center"/>
              <w:rPr>
                <w:b/>
                <w:sz w:val="28"/>
                <w:szCs w:val="28"/>
              </w:rPr>
            </w:pPr>
            <w:r>
              <w:rPr>
                <w:rFonts w:hint="eastAsia"/>
                <w:color w:val="000000"/>
                <w:szCs w:val="21"/>
              </w:rPr>
              <w:t>实地考察</w:t>
            </w:r>
          </w:p>
        </w:tc>
        <w:tc>
          <w:tcPr>
            <w:tcW w:w="525" w:type="dxa"/>
            <w:vMerge w:val="restart"/>
            <w:vAlign w:val="center"/>
          </w:tcPr>
          <w:p w:rsidR="00D740BF" w:rsidRDefault="00D740BF">
            <w:pPr>
              <w:spacing w:line="360" w:lineRule="exact"/>
              <w:jc w:val="center"/>
              <w:rPr>
                <w:color w:val="000000"/>
                <w:szCs w:val="21"/>
              </w:rPr>
            </w:pPr>
            <w:r>
              <w:rPr>
                <w:color w:val="000000"/>
                <w:szCs w:val="21"/>
              </w:rPr>
              <w:t>5.0</w:t>
            </w:r>
          </w:p>
        </w:tc>
        <w:tc>
          <w:tcPr>
            <w:tcW w:w="902" w:type="dxa"/>
            <w:vMerge w:val="restart"/>
          </w:tcPr>
          <w:p w:rsidR="00D740BF" w:rsidRDefault="00D740BF">
            <w:pPr>
              <w:spacing w:line="360" w:lineRule="exact"/>
              <w:jc w:val="center"/>
              <w:rPr>
                <w:color w:val="000000"/>
                <w:szCs w:val="21"/>
              </w:rPr>
            </w:pPr>
            <w:r>
              <w:rPr>
                <w:rFonts w:hint="eastAsia"/>
                <w:color w:val="000000"/>
                <w:szCs w:val="21"/>
              </w:rPr>
              <w:t>弓永华</w:t>
            </w:r>
          </w:p>
          <w:p w:rsidR="00D740BF" w:rsidRDefault="00D740BF">
            <w:pPr>
              <w:spacing w:line="360" w:lineRule="exact"/>
              <w:jc w:val="center"/>
              <w:rPr>
                <w:color w:val="000000"/>
                <w:szCs w:val="21"/>
              </w:rPr>
            </w:pPr>
            <w:r>
              <w:rPr>
                <w:rFonts w:hint="eastAsia"/>
                <w:color w:val="000000"/>
                <w:szCs w:val="21"/>
              </w:rPr>
              <w:t>雷承锋</w:t>
            </w:r>
          </w:p>
        </w:tc>
        <w:tc>
          <w:tcPr>
            <w:tcW w:w="1618" w:type="dxa"/>
            <w:vMerge w:val="restart"/>
          </w:tcPr>
          <w:p w:rsidR="00D740BF" w:rsidRDefault="00D740BF" w:rsidP="00DD5BFD">
            <w:pPr>
              <w:spacing w:line="360" w:lineRule="exact"/>
              <w:rPr>
                <w:color w:val="000000"/>
                <w:szCs w:val="21"/>
              </w:rPr>
            </w:pPr>
            <w:r>
              <w:rPr>
                <w:color w:val="000000"/>
                <w:szCs w:val="21"/>
              </w:rPr>
              <w:t>1.2.</w:t>
            </w:r>
            <w:r>
              <w:rPr>
                <w:rFonts w:hint="eastAsia"/>
                <w:color w:val="000000"/>
                <w:szCs w:val="21"/>
              </w:rPr>
              <w:t>党办</w:t>
            </w:r>
          </w:p>
          <w:p w:rsidR="00D740BF" w:rsidRDefault="00D740BF" w:rsidP="00DD5BFD">
            <w:pPr>
              <w:spacing w:line="360" w:lineRule="exact"/>
              <w:rPr>
                <w:color w:val="000000"/>
                <w:szCs w:val="21"/>
              </w:rPr>
            </w:pPr>
            <w:r>
              <w:rPr>
                <w:color w:val="000000"/>
                <w:szCs w:val="21"/>
              </w:rPr>
              <w:t>3.4.</w:t>
            </w:r>
            <w:r>
              <w:rPr>
                <w:rFonts w:hint="eastAsia"/>
                <w:color w:val="000000"/>
                <w:szCs w:val="21"/>
              </w:rPr>
              <w:t>宣传部</w:t>
            </w:r>
          </w:p>
          <w:p w:rsidR="00D740BF" w:rsidRDefault="00D740BF" w:rsidP="00DD5BFD">
            <w:pPr>
              <w:spacing w:line="360" w:lineRule="exact"/>
              <w:rPr>
                <w:color w:val="000000"/>
                <w:szCs w:val="21"/>
              </w:rPr>
            </w:pPr>
            <w:r>
              <w:rPr>
                <w:color w:val="000000"/>
                <w:szCs w:val="21"/>
              </w:rPr>
              <w:t>5.7.</w:t>
            </w:r>
            <w:r>
              <w:rPr>
                <w:rFonts w:hint="eastAsia"/>
                <w:color w:val="000000"/>
                <w:szCs w:val="21"/>
              </w:rPr>
              <w:t>组织部</w:t>
            </w:r>
          </w:p>
          <w:p w:rsidR="00D740BF" w:rsidRDefault="00D740BF" w:rsidP="00DD5BFD">
            <w:pPr>
              <w:spacing w:line="360" w:lineRule="exact"/>
              <w:rPr>
                <w:color w:val="000000"/>
                <w:szCs w:val="21"/>
              </w:rPr>
            </w:pPr>
            <w:r>
              <w:rPr>
                <w:color w:val="000000"/>
                <w:szCs w:val="21"/>
              </w:rPr>
              <w:t xml:space="preserve">6. </w:t>
            </w:r>
            <w:r>
              <w:rPr>
                <w:rFonts w:hint="eastAsia"/>
                <w:color w:val="000000"/>
                <w:szCs w:val="21"/>
              </w:rPr>
              <w:t>院办</w:t>
            </w:r>
          </w:p>
          <w:p w:rsidR="00D740BF" w:rsidRDefault="00D740BF" w:rsidP="00D740BF">
            <w:pPr>
              <w:spacing w:line="360" w:lineRule="exact"/>
              <w:ind w:firstLineChars="100" w:firstLine="31680"/>
              <w:rPr>
                <w:color w:val="000000"/>
                <w:szCs w:val="21"/>
              </w:rPr>
            </w:pPr>
            <w:r>
              <w:rPr>
                <w:rFonts w:hint="eastAsia"/>
                <w:color w:val="000000"/>
                <w:szCs w:val="21"/>
              </w:rPr>
              <w:t>计财处</w:t>
            </w:r>
          </w:p>
        </w:tc>
        <w:tc>
          <w:tcPr>
            <w:tcW w:w="945" w:type="dxa"/>
            <w:vMerge w:val="restart"/>
          </w:tcPr>
          <w:p w:rsidR="00D740BF" w:rsidRDefault="00D740BF">
            <w:pPr>
              <w:spacing w:line="360" w:lineRule="exact"/>
              <w:jc w:val="center"/>
              <w:rPr>
                <w:color w:val="000000"/>
                <w:szCs w:val="21"/>
              </w:rPr>
            </w:pPr>
            <w:r>
              <w:rPr>
                <w:rFonts w:hint="eastAsia"/>
                <w:color w:val="000000"/>
                <w:szCs w:val="21"/>
              </w:rPr>
              <w:t>樊哲民</w:t>
            </w:r>
          </w:p>
          <w:p w:rsidR="00D740BF" w:rsidRDefault="00D740BF">
            <w:pPr>
              <w:spacing w:line="360" w:lineRule="exact"/>
              <w:jc w:val="center"/>
              <w:rPr>
                <w:color w:val="000000"/>
                <w:szCs w:val="21"/>
              </w:rPr>
            </w:pPr>
            <w:r>
              <w:rPr>
                <w:rFonts w:hint="eastAsia"/>
                <w:color w:val="000000"/>
                <w:szCs w:val="21"/>
              </w:rPr>
              <w:t>蔚志坚</w:t>
            </w:r>
          </w:p>
          <w:p w:rsidR="00D740BF" w:rsidRDefault="00D740BF">
            <w:pPr>
              <w:spacing w:line="360" w:lineRule="exact"/>
              <w:jc w:val="center"/>
              <w:rPr>
                <w:color w:val="000000"/>
                <w:szCs w:val="21"/>
              </w:rPr>
            </w:pPr>
            <w:r>
              <w:rPr>
                <w:rFonts w:hint="eastAsia"/>
                <w:color w:val="000000"/>
                <w:szCs w:val="21"/>
              </w:rPr>
              <w:t>宋海宏</w:t>
            </w:r>
          </w:p>
          <w:p w:rsidR="00D740BF" w:rsidRDefault="00D740BF">
            <w:pPr>
              <w:spacing w:line="360" w:lineRule="exact"/>
              <w:jc w:val="center"/>
              <w:rPr>
                <w:color w:val="000000"/>
                <w:szCs w:val="21"/>
              </w:rPr>
            </w:pPr>
            <w:r>
              <w:rPr>
                <w:rFonts w:hint="eastAsia"/>
                <w:color w:val="000000"/>
                <w:szCs w:val="21"/>
              </w:rPr>
              <w:t>关</w:t>
            </w:r>
            <w:r>
              <w:rPr>
                <w:color w:val="000000"/>
                <w:szCs w:val="21"/>
              </w:rPr>
              <w:t xml:space="preserve">  </w:t>
            </w:r>
            <w:r>
              <w:rPr>
                <w:rFonts w:hint="eastAsia"/>
                <w:color w:val="000000"/>
                <w:szCs w:val="21"/>
              </w:rPr>
              <w:t>浩</w:t>
            </w:r>
          </w:p>
          <w:p w:rsidR="00D740BF" w:rsidRDefault="00D740BF">
            <w:pPr>
              <w:spacing w:line="360" w:lineRule="exact"/>
              <w:jc w:val="center"/>
              <w:rPr>
                <w:color w:val="000000"/>
                <w:szCs w:val="21"/>
              </w:rPr>
            </w:pPr>
            <w:r>
              <w:rPr>
                <w:rFonts w:hint="eastAsia"/>
                <w:color w:val="000000"/>
                <w:szCs w:val="21"/>
              </w:rPr>
              <w:t>王粉波</w:t>
            </w:r>
          </w:p>
        </w:tc>
        <w:tc>
          <w:tcPr>
            <w:tcW w:w="945" w:type="dxa"/>
            <w:vMerge w:val="restart"/>
          </w:tcPr>
          <w:p w:rsidR="00D740BF" w:rsidRDefault="00D740BF">
            <w:pPr>
              <w:spacing w:line="360" w:lineRule="exact"/>
              <w:jc w:val="center"/>
              <w:rPr>
                <w:color w:val="000000"/>
                <w:szCs w:val="21"/>
              </w:rPr>
            </w:pPr>
          </w:p>
          <w:p w:rsidR="00D740BF" w:rsidRDefault="00D740BF">
            <w:pPr>
              <w:spacing w:line="360" w:lineRule="exact"/>
              <w:jc w:val="center"/>
              <w:rPr>
                <w:color w:val="000000"/>
                <w:szCs w:val="21"/>
              </w:rPr>
            </w:pPr>
            <w:r>
              <w:rPr>
                <w:rFonts w:hint="eastAsia"/>
                <w:color w:val="000000"/>
                <w:szCs w:val="21"/>
              </w:rPr>
              <w:t>李增栋</w:t>
            </w:r>
          </w:p>
        </w:tc>
      </w:tr>
      <w:tr w:rsidR="00D740BF" w:rsidTr="00FE1EEA">
        <w:trPr>
          <w:trHeight w:val="370"/>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AC4CC0" w:rsidRDefault="00D740BF">
            <w:pPr>
              <w:spacing w:line="360" w:lineRule="exact"/>
              <w:rPr>
                <w:color w:val="000000"/>
                <w:sz w:val="18"/>
                <w:szCs w:val="18"/>
              </w:rPr>
            </w:pPr>
            <w:r w:rsidRPr="00AC4CC0">
              <w:rPr>
                <w:rFonts w:eastAsia="楷体_GB2312" w:hint="eastAsia"/>
                <w:color w:val="000000"/>
                <w:sz w:val="18"/>
                <w:szCs w:val="18"/>
              </w:rPr>
              <w:t>符合上述七项标准为</w:t>
            </w:r>
            <w:r w:rsidRPr="00AC4CC0">
              <w:rPr>
                <w:rFonts w:eastAsia="楷体_GB2312"/>
                <w:color w:val="000000"/>
                <w:sz w:val="18"/>
                <w:szCs w:val="18"/>
              </w:rPr>
              <w:t>A</w:t>
            </w:r>
            <w:r w:rsidRPr="00AC4CC0">
              <w:rPr>
                <w:rFonts w:eastAsia="楷体_GB2312" w:hint="eastAsia"/>
                <w:color w:val="000000"/>
                <w:sz w:val="18"/>
                <w:szCs w:val="18"/>
              </w:rPr>
              <w:t>；符合其中六项为</w:t>
            </w:r>
            <w:r w:rsidRPr="00AC4CC0">
              <w:rPr>
                <w:rFonts w:eastAsia="楷体_GB2312"/>
                <w:color w:val="000000"/>
                <w:sz w:val="18"/>
                <w:szCs w:val="18"/>
              </w:rPr>
              <w:t>B</w:t>
            </w:r>
            <w:r w:rsidRPr="00AC4CC0">
              <w:rPr>
                <w:rFonts w:eastAsia="楷体_GB2312" w:hint="eastAsia"/>
                <w:color w:val="000000"/>
                <w:sz w:val="18"/>
                <w:szCs w:val="18"/>
              </w:rPr>
              <w:t>；符合其中五项为</w:t>
            </w:r>
            <w:r w:rsidRPr="00AC4CC0">
              <w:rPr>
                <w:rFonts w:eastAsia="楷体_GB2312"/>
                <w:color w:val="000000"/>
                <w:sz w:val="18"/>
                <w:szCs w:val="18"/>
              </w:rPr>
              <w:t>C</w:t>
            </w:r>
            <w:r w:rsidRPr="00AC4CC0">
              <w:rPr>
                <w:rFonts w:eastAsia="楷体_GB2312" w:hint="eastAsia"/>
                <w:color w:val="000000"/>
                <w:sz w:val="18"/>
                <w:szCs w:val="18"/>
              </w:rPr>
              <w:t>；其余情形为</w:t>
            </w:r>
            <w:r w:rsidRPr="00AC4CC0">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hRule="exact" w:val="3218"/>
        </w:trPr>
        <w:tc>
          <w:tcPr>
            <w:tcW w:w="1260" w:type="dxa"/>
            <w:vMerge w:val="restart"/>
            <w:vAlign w:val="center"/>
          </w:tcPr>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rsidP="009B0719">
            <w:pPr>
              <w:spacing w:line="360" w:lineRule="exact"/>
              <w:rPr>
                <w:b/>
                <w:bCs/>
              </w:rPr>
            </w:pPr>
          </w:p>
          <w:p w:rsidR="00D740BF" w:rsidRDefault="00D740BF">
            <w:pPr>
              <w:spacing w:line="360" w:lineRule="exact"/>
              <w:jc w:val="center"/>
              <w:rPr>
                <w:b/>
                <w:bCs/>
              </w:rPr>
            </w:pPr>
          </w:p>
          <w:p w:rsidR="00D740BF" w:rsidRDefault="00D740BF">
            <w:pPr>
              <w:spacing w:line="360" w:lineRule="exact"/>
              <w:jc w:val="center"/>
              <w:rPr>
                <w:b/>
                <w:szCs w:val="21"/>
              </w:rPr>
            </w:pPr>
            <w:r>
              <w:rPr>
                <w:b/>
                <w:bCs/>
              </w:rPr>
              <w:t>2</w:t>
            </w:r>
            <w:r>
              <w:rPr>
                <w:rFonts w:hint="eastAsia"/>
                <w:b/>
                <w:bCs/>
              </w:rPr>
              <w:t>．领导班子建设</w:t>
            </w:r>
          </w:p>
          <w:p w:rsidR="00D740BF" w:rsidRDefault="00D740BF">
            <w:pPr>
              <w:spacing w:line="360" w:lineRule="exact"/>
              <w:rPr>
                <w:b/>
                <w:sz w:val="28"/>
                <w:szCs w:val="28"/>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pPr>
              <w:spacing w:line="360" w:lineRule="exact"/>
              <w:jc w:val="center"/>
              <w:rPr>
                <w:b/>
                <w:bCs/>
              </w:rPr>
            </w:pPr>
          </w:p>
          <w:p w:rsidR="00D740BF" w:rsidRDefault="00D740BF" w:rsidP="009B0719">
            <w:pPr>
              <w:spacing w:line="360" w:lineRule="exact"/>
              <w:rPr>
                <w:b/>
                <w:bCs/>
              </w:rPr>
            </w:pPr>
          </w:p>
          <w:p w:rsidR="00D740BF" w:rsidRDefault="00D740BF" w:rsidP="009B0719">
            <w:pPr>
              <w:spacing w:line="360" w:lineRule="exact"/>
              <w:rPr>
                <w:b/>
                <w:bCs/>
              </w:rPr>
            </w:pPr>
          </w:p>
          <w:p w:rsidR="00D740BF" w:rsidRDefault="00D740BF" w:rsidP="009B0719">
            <w:pPr>
              <w:spacing w:line="360" w:lineRule="exact"/>
              <w:rPr>
                <w:b/>
                <w:bCs/>
              </w:rPr>
            </w:pPr>
          </w:p>
          <w:p w:rsidR="00D740BF" w:rsidRDefault="00D740BF">
            <w:pPr>
              <w:spacing w:line="360" w:lineRule="exact"/>
              <w:jc w:val="center"/>
              <w:rPr>
                <w:b/>
                <w:bCs/>
              </w:rPr>
            </w:pPr>
            <w:r>
              <w:rPr>
                <w:b/>
                <w:bCs/>
              </w:rPr>
              <w:t>2</w:t>
            </w:r>
            <w:r>
              <w:rPr>
                <w:rFonts w:hint="eastAsia"/>
                <w:b/>
                <w:bCs/>
              </w:rPr>
              <w:t>．领导班子建设</w:t>
            </w:r>
          </w:p>
        </w:tc>
        <w:tc>
          <w:tcPr>
            <w:tcW w:w="1365" w:type="dxa"/>
            <w:vMerge w:val="restart"/>
            <w:vAlign w:val="center"/>
          </w:tcPr>
          <w:p w:rsidR="00D740BF" w:rsidRDefault="00D740BF">
            <w:pPr>
              <w:spacing w:line="360" w:lineRule="exact"/>
              <w:jc w:val="center"/>
              <w:rPr>
                <w:b/>
                <w:sz w:val="28"/>
                <w:szCs w:val="28"/>
              </w:rPr>
            </w:pPr>
            <w:r>
              <w:rPr>
                <w:color w:val="000000"/>
                <w:szCs w:val="21"/>
              </w:rPr>
              <w:t>2.2</w:t>
            </w:r>
            <w:r>
              <w:rPr>
                <w:rFonts w:hint="eastAsia"/>
                <w:color w:val="000000"/>
                <w:szCs w:val="21"/>
              </w:rPr>
              <w:t>组织建设</w:t>
            </w:r>
          </w:p>
        </w:tc>
        <w:tc>
          <w:tcPr>
            <w:tcW w:w="5880" w:type="dxa"/>
            <w:vAlign w:val="center"/>
          </w:tcPr>
          <w:p w:rsidR="00D740BF" w:rsidRPr="00FB3DB1" w:rsidRDefault="00D740BF">
            <w:pPr>
              <w:snapToGrid w:val="0"/>
              <w:spacing w:line="360" w:lineRule="exact"/>
              <w:rPr>
                <w:color w:val="000000"/>
                <w:sz w:val="18"/>
                <w:szCs w:val="18"/>
              </w:rPr>
            </w:pPr>
            <w:r w:rsidRPr="00FB3DB1">
              <w:rPr>
                <w:color w:val="000000"/>
                <w:sz w:val="18"/>
                <w:szCs w:val="18"/>
              </w:rPr>
              <w:t>1</w:t>
            </w:r>
            <w:r w:rsidRPr="00FB3DB1">
              <w:rPr>
                <w:rFonts w:hint="eastAsia"/>
                <w:color w:val="000000"/>
                <w:sz w:val="18"/>
                <w:szCs w:val="18"/>
              </w:rPr>
              <w:t>．贯彻民主集中制，严格执行“三重一大”决策制度，决策机制和议事规则完善，提高科学决策、民主决策、依法决策水平。</w:t>
            </w:r>
            <w:r w:rsidRPr="00FB3DB1">
              <w:rPr>
                <w:color w:val="000000"/>
                <w:sz w:val="18"/>
                <w:szCs w:val="18"/>
              </w:rPr>
              <w:t>2</w:t>
            </w:r>
            <w:r w:rsidRPr="00FB3DB1">
              <w:rPr>
                <w:rFonts w:hint="eastAsia"/>
                <w:color w:val="000000"/>
                <w:sz w:val="18"/>
                <w:szCs w:val="18"/>
              </w:rPr>
              <w:t>．党委会（常委会）、校长办公会等制度健全，落实有力。</w:t>
            </w:r>
            <w:r w:rsidRPr="00FB3DB1">
              <w:rPr>
                <w:color w:val="000000"/>
                <w:sz w:val="18"/>
                <w:szCs w:val="18"/>
              </w:rPr>
              <w:t>3</w:t>
            </w:r>
            <w:r w:rsidRPr="00FB3DB1">
              <w:rPr>
                <w:rFonts w:hint="eastAsia"/>
                <w:color w:val="000000"/>
                <w:spacing w:val="-9"/>
                <w:sz w:val="18"/>
                <w:szCs w:val="18"/>
              </w:rPr>
              <w:t>．</w:t>
            </w:r>
            <w:r w:rsidRPr="00FB3DB1">
              <w:rPr>
                <w:rFonts w:hint="eastAsia"/>
                <w:color w:val="000000"/>
                <w:sz w:val="18"/>
                <w:szCs w:val="18"/>
              </w:rPr>
              <w:t>“三会一课”制度落实到位，坚持开展党员党性教育、优良传统作风教育。</w:t>
            </w:r>
            <w:r w:rsidRPr="00FB3DB1">
              <w:rPr>
                <w:color w:val="000000"/>
                <w:sz w:val="18"/>
                <w:szCs w:val="18"/>
              </w:rPr>
              <w:t>4</w:t>
            </w:r>
            <w:r w:rsidRPr="00FB3DB1">
              <w:rPr>
                <w:rFonts w:hint="eastAsia"/>
                <w:color w:val="000000"/>
                <w:spacing w:val="-9"/>
                <w:sz w:val="18"/>
                <w:szCs w:val="18"/>
              </w:rPr>
              <w:t>．</w:t>
            </w:r>
            <w:r w:rsidRPr="00FB3DB1">
              <w:rPr>
                <w:rFonts w:hint="eastAsia"/>
                <w:color w:val="000000"/>
                <w:sz w:val="18"/>
                <w:szCs w:val="18"/>
              </w:rPr>
              <w:t>构建多渠道多层次的入党积极分子和党员的教育体系，加大对党员的教育管理。</w:t>
            </w:r>
            <w:r w:rsidRPr="00FB3DB1">
              <w:rPr>
                <w:color w:val="000000"/>
                <w:sz w:val="18"/>
                <w:szCs w:val="18"/>
              </w:rPr>
              <w:t>5</w:t>
            </w:r>
            <w:r w:rsidRPr="00FB3DB1">
              <w:rPr>
                <w:rFonts w:hint="eastAsia"/>
                <w:color w:val="000000"/>
                <w:spacing w:val="-9"/>
                <w:sz w:val="18"/>
                <w:szCs w:val="18"/>
              </w:rPr>
              <w:t>．</w:t>
            </w:r>
            <w:r w:rsidRPr="00FB3DB1">
              <w:rPr>
                <w:rFonts w:hint="eastAsia"/>
                <w:color w:val="000000"/>
                <w:sz w:val="18"/>
                <w:szCs w:val="18"/>
              </w:rPr>
              <w:t>院（系）级单位组织建设制度健全并得到有效落实，抓文明校园创建有工作安排有实际举措。</w:t>
            </w:r>
            <w:r w:rsidRPr="00FB3DB1">
              <w:rPr>
                <w:color w:val="000000"/>
                <w:sz w:val="18"/>
                <w:szCs w:val="18"/>
              </w:rPr>
              <w:t>6</w:t>
            </w:r>
            <w:r w:rsidRPr="00FB3DB1">
              <w:rPr>
                <w:rFonts w:hint="eastAsia"/>
                <w:color w:val="000000"/>
                <w:spacing w:val="-9"/>
                <w:sz w:val="18"/>
                <w:szCs w:val="18"/>
              </w:rPr>
              <w:t>．</w:t>
            </w:r>
            <w:r w:rsidRPr="00FB3DB1">
              <w:rPr>
                <w:rFonts w:hint="eastAsia"/>
                <w:color w:val="000000"/>
                <w:sz w:val="18"/>
                <w:szCs w:val="18"/>
              </w:rPr>
              <w:t>基层党组织设置合理，实现全覆盖，标准化建设推进有力。群团组织设置完备</w:t>
            </w:r>
            <w:r>
              <w:rPr>
                <w:rFonts w:hint="eastAsia"/>
                <w:color w:val="000000"/>
                <w:szCs w:val="21"/>
              </w:rPr>
              <w:t>。</w:t>
            </w:r>
          </w:p>
        </w:tc>
        <w:tc>
          <w:tcPr>
            <w:tcW w:w="1260" w:type="dxa"/>
            <w:vMerge w:val="restart"/>
            <w:vAlign w:val="center"/>
          </w:tcPr>
          <w:p w:rsidR="00D740BF" w:rsidRDefault="00D740BF">
            <w:pPr>
              <w:snapToGrid w:val="0"/>
              <w:spacing w:line="360" w:lineRule="exact"/>
              <w:jc w:val="center"/>
              <w:rPr>
                <w:color w:val="000000"/>
                <w:szCs w:val="21"/>
              </w:rPr>
            </w:pPr>
            <w:r>
              <w:rPr>
                <w:rFonts w:hint="eastAsia"/>
                <w:color w:val="000000"/>
                <w:szCs w:val="21"/>
              </w:rPr>
              <w:t>材料审核</w:t>
            </w:r>
          </w:p>
        </w:tc>
        <w:tc>
          <w:tcPr>
            <w:tcW w:w="525" w:type="dxa"/>
            <w:vMerge w:val="restart"/>
            <w:vAlign w:val="center"/>
          </w:tcPr>
          <w:p w:rsidR="00D740BF" w:rsidRDefault="00D740BF">
            <w:pPr>
              <w:snapToGrid w:val="0"/>
              <w:spacing w:line="360" w:lineRule="exact"/>
              <w:jc w:val="center"/>
              <w:rPr>
                <w:color w:val="000000"/>
                <w:szCs w:val="21"/>
              </w:rPr>
            </w:pPr>
            <w:r>
              <w:rPr>
                <w:color w:val="000000"/>
                <w:szCs w:val="21"/>
              </w:rPr>
              <w:t>4.8</w:t>
            </w:r>
          </w:p>
        </w:tc>
        <w:tc>
          <w:tcPr>
            <w:tcW w:w="902" w:type="dxa"/>
            <w:vMerge w:val="restart"/>
          </w:tcPr>
          <w:p w:rsidR="00D740BF" w:rsidRDefault="00D740BF" w:rsidP="00D55149">
            <w:pPr>
              <w:spacing w:line="360" w:lineRule="exact"/>
              <w:jc w:val="center"/>
              <w:rPr>
                <w:color w:val="000000"/>
                <w:szCs w:val="21"/>
              </w:rPr>
            </w:pPr>
            <w:r>
              <w:rPr>
                <w:rFonts w:hint="eastAsia"/>
                <w:color w:val="000000"/>
                <w:szCs w:val="21"/>
              </w:rPr>
              <w:t>弓永华</w:t>
            </w:r>
          </w:p>
          <w:p w:rsidR="00D740BF" w:rsidRDefault="00D740BF" w:rsidP="00D55149">
            <w:pPr>
              <w:snapToGrid w:val="0"/>
              <w:spacing w:line="360" w:lineRule="exact"/>
              <w:jc w:val="center"/>
              <w:rPr>
                <w:color w:val="000000"/>
                <w:szCs w:val="21"/>
              </w:rPr>
            </w:pPr>
            <w:r>
              <w:rPr>
                <w:rFonts w:hint="eastAsia"/>
                <w:color w:val="000000"/>
                <w:szCs w:val="21"/>
              </w:rPr>
              <w:t>雷承锋</w:t>
            </w:r>
          </w:p>
        </w:tc>
        <w:tc>
          <w:tcPr>
            <w:tcW w:w="1618" w:type="dxa"/>
            <w:vMerge w:val="restart"/>
          </w:tcPr>
          <w:p w:rsidR="00D740BF" w:rsidRDefault="00D740BF">
            <w:pPr>
              <w:snapToGrid w:val="0"/>
              <w:spacing w:line="360" w:lineRule="exact"/>
              <w:jc w:val="center"/>
              <w:rPr>
                <w:color w:val="000000"/>
                <w:szCs w:val="21"/>
              </w:rPr>
            </w:pPr>
            <w:r>
              <w:rPr>
                <w:color w:val="000000"/>
                <w:szCs w:val="21"/>
              </w:rPr>
              <w:t>1.</w:t>
            </w:r>
            <w:r>
              <w:rPr>
                <w:rFonts w:hint="eastAsia"/>
                <w:color w:val="000000"/>
                <w:szCs w:val="21"/>
              </w:rPr>
              <w:t>党办</w:t>
            </w:r>
          </w:p>
          <w:p w:rsidR="00D740BF" w:rsidRDefault="00D740BF">
            <w:pPr>
              <w:snapToGrid w:val="0"/>
              <w:spacing w:line="360" w:lineRule="exact"/>
              <w:jc w:val="center"/>
              <w:rPr>
                <w:color w:val="000000"/>
                <w:szCs w:val="21"/>
              </w:rPr>
            </w:pPr>
            <w:r>
              <w:rPr>
                <w:color w:val="000000"/>
                <w:szCs w:val="21"/>
              </w:rPr>
              <w:t>2.</w:t>
            </w:r>
            <w:r>
              <w:rPr>
                <w:rFonts w:hint="eastAsia"/>
                <w:color w:val="000000"/>
                <w:szCs w:val="21"/>
              </w:rPr>
              <w:t>党办、院办</w:t>
            </w:r>
          </w:p>
          <w:p w:rsidR="00D740BF" w:rsidRDefault="00D740BF">
            <w:pPr>
              <w:snapToGrid w:val="0"/>
              <w:spacing w:line="360" w:lineRule="exact"/>
              <w:jc w:val="center"/>
              <w:rPr>
                <w:color w:val="000000"/>
                <w:szCs w:val="21"/>
              </w:rPr>
            </w:pPr>
          </w:p>
          <w:p w:rsidR="00D740BF" w:rsidRDefault="00D740BF">
            <w:pPr>
              <w:snapToGrid w:val="0"/>
              <w:spacing w:line="360" w:lineRule="exact"/>
              <w:jc w:val="center"/>
              <w:rPr>
                <w:color w:val="000000"/>
                <w:szCs w:val="21"/>
              </w:rPr>
            </w:pPr>
            <w:smartTag w:uri="urn:schemas-microsoft-com:office:smarttags" w:element="chsdate">
              <w:smartTagPr>
                <w:attr w:name="IsROCDate" w:val="False"/>
                <w:attr w:name="IsLunarDate" w:val="False"/>
                <w:attr w:name="Day" w:val="30"/>
                <w:attr w:name="Month" w:val="12"/>
                <w:attr w:name="Year" w:val="1899"/>
              </w:smartTagPr>
              <w:r>
                <w:rPr>
                  <w:color w:val="000000"/>
                  <w:szCs w:val="21"/>
                </w:rPr>
                <w:t>3.4.5</w:t>
              </w:r>
            </w:smartTag>
            <w:r>
              <w:rPr>
                <w:color w:val="000000"/>
                <w:szCs w:val="21"/>
              </w:rPr>
              <w:t>.6.</w:t>
            </w:r>
            <w:r>
              <w:rPr>
                <w:rFonts w:hint="eastAsia"/>
                <w:color w:val="000000"/>
                <w:szCs w:val="21"/>
              </w:rPr>
              <w:t>组织部</w:t>
            </w:r>
          </w:p>
        </w:tc>
        <w:tc>
          <w:tcPr>
            <w:tcW w:w="945" w:type="dxa"/>
            <w:vMerge w:val="restart"/>
          </w:tcPr>
          <w:p w:rsidR="00D740BF" w:rsidRDefault="00D740BF">
            <w:pPr>
              <w:snapToGrid w:val="0"/>
              <w:spacing w:line="360" w:lineRule="exact"/>
              <w:jc w:val="center"/>
              <w:rPr>
                <w:color w:val="000000"/>
                <w:szCs w:val="21"/>
              </w:rPr>
            </w:pPr>
            <w:r>
              <w:rPr>
                <w:rFonts w:hint="eastAsia"/>
                <w:color w:val="000000"/>
                <w:szCs w:val="21"/>
              </w:rPr>
              <w:t>樊哲民</w:t>
            </w:r>
          </w:p>
          <w:p w:rsidR="00D740BF" w:rsidRDefault="00D740BF">
            <w:pPr>
              <w:snapToGrid w:val="0"/>
              <w:spacing w:line="360" w:lineRule="exact"/>
              <w:jc w:val="center"/>
              <w:rPr>
                <w:color w:val="000000"/>
                <w:szCs w:val="21"/>
              </w:rPr>
            </w:pPr>
            <w:r>
              <w:rPr>
                <w:rFonts w:hint="eastAsia"/>
                <w:color w:val="000000"/>
                <w:szCs w:val="21"/>
              </w:rPr>
              <w:t>樊哲民关</w:t>
            </w:r>
            <w:r>
              <w:rPr>
                <w:color w:val="000000"/>
                <w:szCs w:val="21"/>
              </w:rPr>
              <w:t xml:space="preserve">  </w:t>
            </w:r>
            <w:r>
              <w:rPr>
                <w:rFonts w:hint="eastAsia"/>
                <w:color w:val="000000"/>
                <w:szCs w:val="21"/>
              </w:rPr>
              <w:t>浩</w:t>
            </w:r>
          </w:p>
          <w:p w:rsidR="00D740BF" w:rsidRDefault="00D740BF">
            <w:pPr>
              <w:snapToGrid w:val="0"/>
              <w:spacing w:line="360" w:lineRule="exact"/>
              <w:jc w:val="center"/>
              <w:rPr>
                <w:color w:val="000000"/>
                <w:szCs w:val="21"/>
              </w:rPr>
            </w:pPr>
            <w:r>
              <w:rPr>
                <w:rFonts w:hint="eastAsia"/>
                <w:color w:val="000000"/>
                <w:szCs w:val="21"/>
              </w:rPr>
              <w:t>宋海宏</w:t>
            </w:r>
          </w:p>
        </w:tc>
        <w:tc>
          <w:tcPr>
            <w:tcW w:w="945" w:type="dxa"/>
            <w:vMerge w:val="restart"/>
          </w:tcPr>
          <w:p w:rsidR="00D740BF" w:rsidRDefault="00D740BF" w:rsidP="00CF4F3D">
            <w:pPr>
              <w:snapToGrid w:val="0"/>
              <w:spacing w:line="360" w:lineRule="exact"/>
              <w:rPr>
                <w:color w:val="000000"/>
                <w:szCs w:val="21"/>
              </w:rPr>
            </w:pPr>
          </w:p>
        </w:tc>
      </w:tr>
      <w:tr w:rsidR="00D740BF" w:rsidTr="00FE1EEA">
        <w:trPr>
          <w:trHeight w:val="506"/>
        </w:trPr>
        <w:tc>
          <w:tcPr>
            <w:tcW w:w="1260" w:type="dxa"/>
            <w:vMerge/>
            <w:vAlign w:val="center"/>
          </w:tcPr>
          <w:p w:rsidR="00D740BF" w:rsidRDefault="00D740BF">
            <w:pPr>
              <w:widowControl/>
              <w:jc w:val="left"/>
              <w:rPr>
                <w:b/>
                <w:bCs/>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FB3DB1" w:rsidRDefault="00D740BF">
            <w:pPr>
              <w:spacing w:line="360" w:lineRule="exact"/>
              <w:rPr>
                <w:b/>
                <w:sz w:val="18"/>
                <w:szCs w:val="18"/>
              </w:rPr>
            </w:pPr>
            <w:r w:rsidRPr="00FB3DB1">
              <w:rPr>
                <w:rFonts w:eastAsia="楷体_GB2312" w:hint="eastAsia"/>
                <w:color w:val="000000"/>
                <w:sz w:val="18"/>
                <w:szCs w:val="18"/>
              </w:rPr>
              <w:t>符合上述六项标准为</w:t>
            </w:r>
            <w:r w:rsidRPr="00FB3DB1">
              <w:rPr>
                <w:rFonts w:eastAsia="楷体_GB2312"/>
                <w:color w:val="000000"/>
                <w:sz w:val="18"/>
                <w:szCs w:val="18"/>
              </w:rPr>
              <w:t>A</w:t>
            </w:r>
            <w:r w:rsidRPr="00FB3DB1">
              <w:rPr>
                <w:rFonts w:eastAsia="楷体_GB2312" w:hint="eastAsia"/>
                <w:color w:val="000000"/>
                <w:sz w:val="18"/>
                <w:szCs w:val="18"/>
              </w:rPr>
              <w:t>；符合其中五项为</w:t>
            </w:r>
            <w:r w:rsidRPr="00FB3DB1">
              <w:rPr>
                <w:rFonts w:eastAsia="楷体_GB2312"/>
                <w:color w:val="000000"/>
                <w:sz w:val="18"/>
                <w:szCs w:val="18"/>
              </w:rPr>
              <w:t>B</w:t>
            </w:r>
            <w:r w:rsidRPr="00FB3DB1">
              <w:rPr>
                <w:rFonts w:eastAsia="楷体_GB2312" w:hint="eastAsia"/>
                <w:color w:val="000000"/>
                <w:sz w:val="18"/>
                <w:szCs w:val="18"/>
              </w:rPr>
              <w:t>；符合其中四项为</w:t>
            </w:r>
            <w:r w:rsidRPr="00FB3DB1">
              <w:rPr>
                <w:rFonts w:eastAsia="楷体_GB2312"/>
                <w:color w:val="000000"/>
                <w:sz w:val="18"/>
                <w:szCs w:val="18"/>
              </w:rPr>
              <w:t>C</w:t>
            </w:r>
            <w:r w:rsidRPr="00FB3DB1">
              <w:rPr>
                <w:rFonts w:eastAsia="楷体_GB2312" w:hint="eastAsia"/>
                <w:color w:val="000000"/>
                <w:sz w:val="18"/>
                <w:szCs w:val="18"/>
              </w:rPr>
              <w:t>；其余情形为</w:t>
            </w:r>
            <w:r w:rsidRPr="00FB3DB1">
              <w:rPr>
                <w:rFonts w:eastAsia="楷体_GB2312"/>
                <w:color w:val="000000"/>
                <w:sz w:val="18"/>
                <w:szCs w:val="18"/>
              </w:rPr>
              <w:t>D</w:t>
            </w:r>
          </w:p>
        </w:tc>
        <w:tc>
          <w:tcPr>
            <w:tcW w:w="1260" w:type="dxa"/>
            <w:vMerge/>
            <w:vAlign w:val="center"/>
          </w:tcPr>
          <w:p w:rsidR="00D740BF" w:rsidRDefault="00D740BF">
            <w:pPr>
              <w:widowControl/>
              <w:jc w:val="left"/>
              <w:rPr>
                <w:color w:val="000000"/>
                <w:szCs w:val="21"/>
              </w:rPr>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hRule="exact" w:val="2613"/>
        </w:trPr>
        <w:tc>
          <w:tcPr>
            <w:tcW w:w="1260" w:type="dxa"/>
            <w:vMerge/>
            <w:vAlign w:val="center"/>
          </w:tcPr>
          <w:p w:rsidR="00D740BF" w:rsidRDefault="00D740BF">
            <w:pPr>
              <w:widowControl/>
              <w:jc w:val="left"/>
              <w:rPr>
                <w:b/>
                <w:bCs/>
              </w:rPr>
            </w:pPr>
          </w:p>
        </w:tc>
        <w:tc>
          <w:tcPr>
            <w:tcW w:w="1365" w:type="dxa"/>
            <w:vMerge w:val="restart"/>
            <w:vAlign w:val="center"/>
          </w:tcPr>
          <w:p w:rsidR="00D740BF" w:rsidRDefault="00D740BF">
            <w:pPr>
              <w:spacing w:line="360" w:lineRule="exact"/>
              <w:jc w:val="center"/>
              <w:rPr>
                <w:b/>
                <w:sz w:val="28"/>
                <w:szCs w:val="28"/>
              </w:rPr>
            </w:pPr>
            <w:r>
              <w:rPr>
                <w:color w:val="000000"/>
                <w:szCs w:val="21"/>
              </w:rPr>
              <w:t>2.3</w:t>
            </w:r>
            <w:r>
              <w:rPr>
                <w:rFonts w:hint="eastAsia"/>
                <w:color w:val="000000"/>
                <w:szCs w:val="21"/>
              </w:rPr>
              <w:t>作风建设</w:t>
            </w:r>
          </w:p>
        </w:tc>
        <w:tc>
          <w:tcPr>
            <w:tcW w:w="5880" w:type="dxa"/>
            <w:vAlign w:val="center"/>
          </w:tcPr>
          <w:p w:rsidR="00D740BF" w:rsidRPr="00510D0C" w:rsidRDefault="00D740BF">
            <w:pPr>
              <w:snapToGrid w:val="0"/>
              <w:spacing w:line="360" w:lineRule="exact"/>
              <w:rPr>
                <w:color w:val="000000"/>
                <w:sz w:val="18"/>
                <w:szCs w:val="18"/>
              </w:rPr>
            </w:pPr>
            <w:r w:rsidRPr="00FB3DB1">
              <w:rPr>
                <w:color w:val="000000"/>
                <w:sz w:val="18"/>
                <w:szCs w:val="18"/>
              </w:rPr>
              <w:t>1</w:t>
            </w:r>
            <w:r w:rsidRPr="00FB3DB1">
              <w:rPr>
                <w:rFonts w:hint="eastAsia"/>
                <w:color w:val="000000"/>
                <w:sz w:val="18"/>
                <w:szCs w:val="18"/>
              </w:rPr>
              <w:t>．坚持党的群众路线，经常深入基层和群众，注重调查研究，制定并坚持领导干部联系师生制度。</w:t>
            </w:r>
            <w:r w:rsidRPr="00FB3DB1">
              <w:rPr>
                <w:color w:val="000000"/>
                <w:sz w:val="18"/>
                <w:szCs w:val="18"/>
              </w:rPr>
              <w:t>2</w:t>
            </w:r>
            <w:r w:rsidRPr="00FB3DB1">
              <w:rPr>
                <w:rFonts w:hint="eastAsia"/>
                <w:color w:val="000000"/>
                <w:sz w:val="18"/>
                <w:szCs w:val="18"/>
              </w:rPr>
              <w:t>．切实贯彻落实中央“八项规定”精神和“三严三实”要求，有效治理“四风”问题。</w:t>
            </w:r>
            <w:r w:rsidRPr="00FB3DB1">
              <w:rPr>
                <w:color w:val="000000"/>
                <w:sz w:val="18"/>
                <w:szCs w:val="18"/>
              </w:rPr>
              <w:t>3</w:t>
            </w:r>
            <w:r w:rsidRPr="00FB3DB1">
              <w:rPr>
                <w:rFonts w:hint="eastAsia"/>
                <w:color w:val="000000"/>
                <w:sz w:val="18"/>
                <w:szCs w:val="18"/>
              </w:rPr>
              <w:t>．思想作风、工作作风、生活作风正派，干群关系融洽。</w:t>
            </w:r>
            <w:r w:rsidRPr="00FB3DB1">
              <w:rPr>
                <w:color w:val="000000"/>
                <w:sz w:val="18"/>
                <w:szCs w:val="18"/>
              </w:rPr>
              <w:t>4</w:t>
            </w:r>
            <w:r w:rsidRPr="00FB3DB1">
              <w:rPr>
                <w:rFonts w:hint="eastAsia"/>
                <w:color w:val="000000"/>
                <w:spacing w:val="-9"/>
                <w:sz w:val="18"/>
                <w:szCs w:val="18"/>
              </w:rPr>
              <w:t>．</w:t>
            </w:r>
            <w:r w:rsidRPr="00FB3DB1">
              <w:rPr>
                <w:rFonts w:hint="eastAsia"/>
                <w:color w:val="000000"/>
                <w:sz w:val="18"/>
                <w:szCs w:val="18"/>
              </w:rPr>
              <w:t>领导班子大胆开拓、勇于创新、攻坚克难、成绩显著。</w:t>
            </w:r>
            <w:r w:rsidRPr="00FB3DB1">
              <w:rPr>
                <w:color w:val="000000"/>
                <w:sz w:val="18"/>
                <w:szCs w:val="18"/>
              </w:rPr>
              <w:t>5</w:t>
            </w:r>
            <w:r w:rsidRPr="00FB3DB1">
              <w:rPr>
                <w:rFonts w:hint="eastAsia"/>
                <w:color w:val="000000"/>
                <w:sz w:val="18"/>
                <w:szCs w:val="18"/>
              </w:rPr>
              <w:t>．依法保护师生的合法权益，建立完善师生申诉制度。</w:t>
            </w:r>
          </w:p>
        </w:tc>
        <w:tc>
          <w:tcPr>
            <w:tcW w:w="1260" w:type="dxa"/>
            <w:vMerge w:val="restart"/>
            <w:vAlign w:val="center"/>
          </w:tcPr>
          <w:p w:rsidR="00D740BF" w:rsidRDefault="00D740BF">
            <w:pPr>
              <w:spacing w:line="360" w:lineRule="exact"/>
              <w:jc w:val="center"/>
              <w:rPr>
                <w:color w:val="000000"/>
                <w:szCs w:val="21"/>
              </w:rPr>
            </w:pPr>
            <w:r>
              <w:rPr>
                <w:color w:val="000000"/>
                <w:szCs w:val="21"/>
              </w:rPr>
              <w:t>1</w:t>
            </w:r>
            <w:r>
              <w:rPr>
                <w:rFonts w:hint="eastAsia"/>
                <w:color w:val="000000"/>
                <w:szCs w:val="21"/>
              </w:rPr>
              <w:t>、</w:t>
            </w:r>
            <w:r>
              <w:rPr>
                <w:color w:val="000000"/>
                <w:szCs w:val="21"/>
              </w:rPr>
              <w:t>3</w:t>
            </w:r>
            <w:r>
              <w:rPr>
                <w:rFonts w:hint="eastAsia"/>
                <w:color w:val="000000"/>
                <w:szCs w:val="21"/>
              </w:rPr>
              <w:t>、</w:t>
            </w:r>
            <w:r>
              <w:rPr>
                <w:color w:val="000000"/>
                <w:szCs w:val="21"/>
              </w:rPr>
              <w:t>4</w:t>
            </w:r>
            <w:r>
              <w:rPr>
                <w:rFonts w:hint="eastAsia"/>
                <w:color w:val="000000"/>
                <w:szCs w:val="21"/>
              </w:rPr>
              <w:t>、</w:t>
            </w:r>
            <w:r>
              <w:rPr>
                <w:color w:val="000000"/>
                <w:szCs w:val="21"/>
              </w:rPr>
              <w:t>5</w:t>
            </w:r>
          </w:p>
          <w:p w:rsidR="00D740BF" w:rsidRDefault="00D740BF">
            <w:pPr>
              <w:spacing w:line="360" w:lineRule="exact"/>
              <w:jc w:val="center"/>
              <w:rPr>
                <w:color w:val="000000"/>
                <w:szCs w:val="21"/>
              </w:rPr>
            </w:pPr>
            <w:r>
              <w:rPr>
                <w:rFonts w:hint="eastAsia"/>
                <w:color w:val="000000"/>
                <w:szCs w:val="21"/>
              </w:rPr>
              <w:t>材料审核</w:t>
            </w:r>
          </w:p>
          <w:p w:rsidR="00D740BF" w:rsidRDefault="00D740BF">
            <w:pPr>
              <w:spacing w:line="360" w:lineRule="exact"/>
              <w:jc w:val="center"/>
              <w:rPr>
                <w:color w:val="000000"/>
                <w:szCs w:val="21"/>
              </w:rPr>
            </w:pPr>
            <w:r>
              <w:rPr>
                <w:rFonts w:hint="eastAsia"/>
                <w:color w:val="000000"/>
                <w:szCs w:val="21"/>
              </w:rPr>
              <w:t>实地考察</w:t>
            </w:r>
          </w:p>
          <w:p w:rsidR="00D740BF" w:rsidRDefault="00D740BF">
            <w:pPr>
              <w:spacing w:line="360" w:lineRule="exact"/>
              <w:jc w:val="center"/>
              <w:rPr>
                <w:color w:val="000000"/>
                <w:szCs w:val="21"/>
              </w:rPr>
            </w:pPr>
            <w:r>
              <w:rPr>
                <w:color w:val="000000"/>
                <w:szCs w:val="21"/>
              </w:rPr>
              <w:t>2</w:t>
            </w:r>
            <w:r>
              <w:rPr>
                <w:rFonts w:hint="eastAsia"/>
                <w:color w:val="000000"/>
                <w:szCs w:val="21"/>
              </w:rPr>
              <w:t>材料审核</w:t>
            </w:r>
          </w:p>
        </w:tc>
        <w:tc>
          <w:tcPr>
            <w:tcW w:w="525" w:type="dxa"/>
            <w:vMerge w:val="restart"/>
            <w:vAlign w:val="center"/>
          </w:tcPr>
          <w:p w:rsidR="00D740BF" w:rsidRDefault="00D740BF">
            <w:pPr>
              <w:spacing w:line="360" w:lineRule="exact"/>
              <w:jc w:val="center"/>
              <w:rPr>
                <w:color w:val="000000"/>
                <w:szCs w:val="21"/>
              </w:rPr>
            </w:pPr>
            <w:r>
              <w:rPr>
                <w:color w:val="000000"/>
                <w:szCs w:val="21"/>
              </w:rPr>
              <w:t>4.7</w:t>
            </w:r>
          </w:p>
        </w:tc>
        <w:tc>
          <w:tcPr>
            <w:tcW w:w="902" w:type="dxa"/>
            <w:vMerge w:val="restart"/>
          </w:tcPr>
          <w:p w:rsidR="00D740BF" w:rsidRDefault="00D740BF" w:rsidP="00D55149">
            <w:pPr>
              <w:spacing w:line="360" w:lineRule="exact"/>
              <w:jc w:val="center"/>
              <w:rPr>
                <w:color w:val="000000"/>
                <w:szCs w:val="21"/>
              </w:rPr>
            </w:pPr>
            <w:r>
              <w:rPr>
                <w:rFonts w:hint="eastAsia"/>
                <w:color w:val="000000"/>
                <w:szCs w:val="21"/>
              </w:rPr>
              <w:t>王</w:t>
            </w:r>
            <w:r>
              <w:rPr>
                <w:color w:val="000000"/>
                <w:szCs w:val="21"/>
              </w:rPr>
              <w:t xml:space="preserve">  </w:t>
            </w:r>
            <w:r>
              <w:rPr>
                <w:rFonts w:hint="eastAsia"/>
                <w:color w:val="000000"/>
                <w:szCs w:val="21"/>
              </w:rPr>
              <w:t>伟</w:t>
            </w:r>
          </w:p>
        </w:tc>
        <w:tc>
          <w:tcPr>
            <w:tcW w:w="1618" w:type="dxa"/>
            <w:vMerge w:val="restart"/>
          </w:tcPr>
          <w:p w:rsidR="00D740BF" w:rsidRDefault="00D740BF">
            <w:pPr>
              <w:spacing w:line="360" w:lineRule="exact"/>
              <w:jc w:val="center"/>
              <w:rPr>
                <w:color w:val="000000"/>
                <w:szCs w:val="21"/>
              </w:rPr>
            </w:pPr>
            <w:smartTag w:uri="urn:schemas-microsoft-com:office:smarttags" w:element="chsdate">
              <w:smartTagPr>
                <w:attr w:name="IsROCDate" w:val="False"/>
                <w:attr w:name="IsLunarDate" w:val="False"/>
                <w:attr w:name="Day" w:val="30"/>
                <w:attr w:name="Month" w:val="12"/>
                <w:attr w:name="Year" w:val="1899"/>
              </w:smartTagPr>
              <w:r>
                <w:rPr>
                  <w:color w:val="000000"/>
                  <w:szCs w:val="21"/>
                </w:rPr>
                <w:t>1.3.4</w:t>
              </w:r>
            </w:smartTag>
            <w:r>
              <w:rPr>
                <w:color w:val="000000"/>
                <w:szCs w:val="21"/>
              </w:rPr>
              <w:t>.</w:t>
            </w:r>
            <w:r>
              <w:rPr>
                <w:rFonts w:hint="eastAsia"/>
                <w:color w:val="000000"/>
                <w:szCs w:val="21"/>
              </w:rPr>
              <w:t>组织部</w:t>
            </w:r>
          </w:p>
          <w:p w:rsidR="00D740BF" w:rsidRDefault="00D740BF">
            <w:pPr>
              <w:spacing w:line="360" w:lineRule="exact"/>
              <w:jc w:val="center"/>
              <w:rPr>
                <w:color w:val="000000"/>
                <w:szCs w:val="21"/>
              </w:rPr>
            </w:pPr>
            <w:r>
              <w:rPr>
                <w:color w:val="000000"/>
                <w:szCs w:val="21"/>
              </w:rPr>
              <w:t>2.5.</w:t>
            </w:r>
            <w:r>
              <w:rPr>
                <w:rFonts w:hint="eastAsia"/>
                <w:color w:val="000000"/>
                <w:szCs w:val="21"/>
              </w:rPr>
              <w:t>纪检</w:t>
            </w:r>
          </w:p>
        </w:tc>
        <w:tc>
          <w:tcPr>
            <w:tcW w:w="945" w:type="dxa"/>
            <w:vMerge w:val="restart"/>
          </w:tcPr>
          <w:p w:rsidR="00D740BF" w:rsidRDefault="00D740BF">
            <w:pPr>
              <w:spacing w:line="360" w:lineRule="exact"/>
              <w:jc w:val="center"/>
              <w:rPr>
                <w:color w:val="000000"/>
                <w:szCs w:val="21"/>
              </w:rPr>
            </w:pPr>
            <w:r>
              <w:rPr>
                <w:rFonts w:hint="eastAsia"/>
                <w:color w:val="000000"/>
                <w:szCs w:val="21"/>
              </w:rPr>
              <w:t>宋海宏</w:t>
            </w:r>
          </w:p>
          <w:p w:rsidR="00D740BF" w:rsidRDefault="00D740BF">
            <w:pPr>
              <w:spacing w:line="360" w:lineRule="exact"/>
              <w:jc w:val="center"/>
              <w:rPr>
                <w:color w:val="000000"/>
                <w:szCs w:val="21"/>
              </w:rPr>
            </w:pPr>
            <w:r>
              <w:rPr>
                <w:rFonts w:hint="eastAsia"/>
                <w:color w:val="000000"/>
                <w:szCs w:val="21"/>
              </w:rPr>
              <w:t>张</w:t>
            </w:r>
            <w:r>
              <w:rPr>
                <w:color w:val="000000"/>
                <w:szCs w:val="21"/>
              </w:rPr>
              <w:t xml:space="preserve">  </w:t>
            </w:r>
            <w:r>
              <w:rPr>
                <w:rFonts w:hint="eastAsia"/>
                <w:color w:val="000000"/>
                <w:szCs w:val="21"/>
              </w:rPr>
              <w:t>薇</w:t>
            </w:r>
          </w:p>
        </w:tc>
        <w:tc>
          <w:tcPr>
            <w:tcW w:w="945" w:type="dxa"/>
            <w:vMerge w:val="restart"/>
          </w:tcPr>
          <w:p w:rsidR="00D740BF" w:rsidRDefault="00D740BF">
            <w:pPr>
              <w:spacing w:line="360" w:lineRule="exact"/>
              <w:jc w:val="center"/>
              <w:rPr>
                <w:color w:val="000000"/>
                <w:szCs w:val="21"/>
              </w:rPr>
            </w:pPr>
          </w:p>
        </w:tc>
      </w:tr>
      <w:tr w:rsidR="00D740BF" w:rsidTr="00FE1EEA">
        <w:trPr>
          <w:trHeight w:val="486"/>
        </w:trPr>
        <w:tc>
          <w:tcPr>
            <w:tcW w:w="1260" w:type="dxa"/>
            <w:vMerge/>
            <w:vAlign w:val="center"/>
          </w:tcPr>
          <w:p w:rsidR="00D740BF" w:rsidRDefault="00D740BF">
            <w:pPr>
              <w:widowControl/>
              <w:jc w:val="left"/>
              <w:rPr>
                <w:b/>
                <w:bCs/>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FB3DB1" w:rsidRDefault="00D740BF">
            <w:pPr>
              <w:spacing w:line="360" w:lineRule="exact"/>
              <w:rPr>
                <w:b/>
                <w:sz w:val="18"/>
                <w:szCs w:val="18"/>
              </w:rPr>
            </w:pPr>
            <w:r w:rsidRPr="00FB3DB1">
              <w:rPr>
                <w:rFonts w:eastAsia="楷体_GB2312" w:hint="eastAsia"/>
                <w:color w:val="000000"/>
                <w:sz w:val="18"/>
                <w:szCs w:val="18"/>
              </w:rPr>
              <w:t>符合上述项五标准为</w:t>
            </w:r>
            <w:r w:rsidRPr="00FB3DB1">
              <w:rPr>
                <w:rFonts w:eastAsia="楷体_GB2312"/>
                <w:color w:val="000000"/>
                <w:sz w:val="18"/>
                <w:szCs w:val="18"/>
              </w:rPr>
              <w:t>A</w:t>
            </w:r>
            <w:r w:rsidRPr="00FB3DB1">
              <w:rPr>
                <w:rFonts w:eastAsia="楷体_GB2312" w:hint="eastAsia"/>
                <w:color w:val="000000"/>
                <w:sz w:val="18"/>
                <w:szCs w:val="18"/>
              </w:rPr>
              <w:t>；符合其中四项为</w:t>
            </w:r>
            <w:r w:rsidRPr="00FB3DB1">
              <w:rPr>
                <w:rFonts w:eastAsia="楷体_GB2312"/>
                <w:color w:val="000000"/>
                <w:sz w:val="18"/>
                <w:szCs w:val="18"/>
              </w:rPr>
              <w:t>B</w:t>
            </w:r>
            <w:r w:rsidRPr="00FB3DB1">
              <w:rPr>
                <w:rFonts w:eastAsia="楷体_GB2312" w:hint="eastAsia"/>
                <w:color w:val="000000"/>
                <w:sz w:val="18"/>
                <w:szCs w:val="18"/>
              </w:rPr>
              <w:t>；符合其中三项为</w:t>
            </w:r>
            <w:r w:rsidRPr="00FB3DB1">
              <w:rPr>
                <w:rFonts w:eastAsia="楷体_GB2312"/>
                <w:color w:val="000000"/>
                <w:sz w:val="18"/>
                <w:szCs w:val="18"/>
              </w:rPr>
              <w:t>C</w:t>
            </w:r>
            <w:r w:rsidRPr="00FB3DB1">
              <w:rPr>
                <w:rFonts w:eastAsia="楷体_GB2312" w:hint="eastAsia"/>
                <w:color w:val="000000"/>
                <w:sz w:val="18"/>
                <w:szCs w:val="18"/>
              </w:rPr>
              <w:t>；其余情形为</w:t>
            </w:r>
            <w:r w:rsidRPr="00FB3DB1">
              <w:rPr>
                <w:rFonts w:eastAsia="楷体_GB2312"/>
                <w:color w:val="000000"/>
                <w:sz w:val="18"/>
                <w:szCs w:val="18"/>
              </w:rPr>
              <w:t>D</w:t>
            </w:r>
          </w:p>
        </w:tc>
        <w:tc>
          <w:tcPr>
            <w:tcW w:w="1260" w:type="dxa"/>
            <w:vMerge/>
            <w:vAlign w:val="center"/>
          </w:tcPr>
          <w:p w:rsidR="00D740BF" w:rsidRDefault="00D740BF">
            <w:pPr>
              <w:widowControl/>
              <w:jc w:val="left"/>
              <w:rPr>
                <w:color w:val="000000"/>
                <w:szCs w:val="21"/>
              </w:rPr>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hRule="exact" w:val="2890"/>
        </w:trPr>
        <w:tc>
          <w:tcPr>
            <w:tcW w:w="1260" w:type="dxa"/>
            <w:vMerge/>
            <w:vAlign w:val="center"/>
          </w:tcPr>
          <w:p w:rsidR="00D740BF" w:rsidRDefault="00D740BF">
            <w:pPr>
              <w:widowControl/>
              <w:jc w:val="left"/>
              <w:rPr>
                <w:b/>
                <w:bCs/>
              </w:rPr>
            </w:pPr>
          </w:p>
        </w:tc>
        <w:tc>
          <w:tcPr>
            <w:tcW w:w="1365" w:type="dxa"/>
            <w:vMerge w:val="restart"/>
            <w:vAlign w:val="center"/>
          </w:tcPr>
          <w:p w:rsidR="00D740BF" w:rsidRDefault="00D740BF">
            <w:pPr>
              <w:spacing w:line="360" w:lineRule="exact"/>
              <w:jc w:val="center"/>
              <w:rPr>
                <w:color w:val="000000"/>
                <w:szCs w:val="21"/>
              </w:rPr>
            </w:pPr>
            <w:r>
              <w:rPr>
                <w:color w:val="000000"/>
                <w:szCs w:val="21"/>
              </w:rPr>
              <w:t>2.4</w:t>
            </w:r>
            <w:r>
              <w:rPr>
                <w:rFonts w:hint="eastAsia"/>
                <w:color w:val="000000"/>
                <w:szCs w:val="21"/>
              </w:rPr>
              <w:t>党风廉政</w:t>
            </w:r>
          </w:p>
          <w:p w:rsidR="00D740BF" w:rsidRDefault="00D740BF">
            <w:pPr>
              <w:spacing w:line="360" w:lineRule="exact"/>
              <w:jc w:val="center"/>
              <w:rPr>
                <w:b/>
                <w:sz w:val="28"/>
                <w:szCs w:val="28"/>
              </w:rPr>
            </w:pPr>
            <w:r>
              <w:rPr>
                <w:rFonts w:hint="eastAsia"/>
                <w:color w:val="000000"/>
                <w:szCs w:val="21"/>
              </w:rPr>
              <w:t>建设</w:t>
            </w:r>
          </w:p>
        </w:tc>
        <w:tc>
          <w:tcPr>
            <w:tcW w:w="5880" w:type="dxa"/>
            <w:vAlign w:val="center"/>
          </w:tcPr>
          <w:p w:rsidR="00D740BF" w:rsidRPr="007564C1" w:rsidRDefault="00D740BF">
            <w:pPr>
              <w:snapToGrid w:val="0"/>
              <w:spacing w:line="360" w:lineRule="exact"/>
              <w:rPr>
                <w:color w:val="000000"/>
                <w:sz w:val="18"/>
                <w:szCs w:val="18"/>
              </w:rPr>
            </w:pPr>
            <w:r w:rsidRPr="007564C1">
              <w:rPr>
                <w:color w:val="000000"/>
                <w:sz w:val="18"/>
                <w:szCs w:val="18"/>
              </w:rPr>
              <w:t>1</w:t>
            </w:r>
            <w:r w:rsidRPr="007564C1">
              <w:rPr>
                <w:rFonts w:hint="eastAsia"/>
                <w:color w:val="000000"/>
                <w:sz w:val="18"/>
                <w:szCs w:val="18"/>
              </w:rPr>
              <w:t>．把党风廉政建设和反腐败工作列入党委重要议事日程，定期研究部署党风廉政建设和反腐败工作。</w:t>
            </w:r>
            <w:r w:rsidRPr="007564C1">
              <w:rPr>
                <w:color w:val="000000"/>
                <w:sz w:val="18"/>
                <w:szCs w:val="18"/>
              </w:rPr>
              <w:t>2</w:t>
            </w:r>
            <w:r w:rsidRPr="007564C1">
              <w:rPr>
                <w:rFonts w:hint="eastAsia"/>
                <w:color w:val="000000"/>
                <w:spacing w:val="-9"/>
                <w:sz w:val="18"/>
                <w:szCs w:val="18"/>
              </w:rPr>
              <w:t>．</w:t>
            </w:r>
            <w:r w:rsidRPr="007564C1">
              <w:rPr>
                <w:rFonts w:hint="eastAsia"/>
                <w:color w:val="000000"/>
                <w:sz w:val="18"/>
                <w:szCs w:val="18"/>
              </w:rPr>
              <w:t>坚持开展《中国共产党廉洁自律准则》《中国共产党纪律处分条例》《高等学校深化落实中央八项规定精神的若干规定》等党纪党规教育，严格执行《关于新形势下党内政治生活的若干准则》《中国共产党党内监督条例》的相关规定，班子成员廉洁自律。</w:t>
            </w:r>
            <w:r w:rsidRPr="007564C1">
              <w:rPr>
                <w:color w:val="000000"/>
                <w:sz w:val="18"/>
                <w:szCs w:val="18"/>
              </w:rPr>
              <w:t>3</w:t>
            </w:r>
            <w:r w:rsidRPr="007564C1">
              <w:rPr>
                <w:rFonts w:hint="eastAsia"/>
                <w:color w:val="000000"/>
                <w:spacing w:val="-9"/>
                <w:sz w:val="18"/>
                <w:szCs w:val="18"/>
              </w:rPr>
              <w:t>．</w:t>
            </w:r>
            <w:r w:rsidRPr="007564C1">
              <w:rPr>
                <w:rFonts w:hint="eastAsia"/>
                <w:color w:val="000000"/>
                <w:sz w:val="18"/>
                <w:szCs w:val="18"/>
              </w:rPr>
              <w:t>加强廉政风险防控，教学、科研、财务、招生、资产、基建等重点部位和关键环节，规章制度健全，监管措施完善。</w:t>
            </w:r>
            <w:r w:rsidRPr="007564C1">
              <w:rPr>
                <w:color w:val="000000"/>
                <w:sz w:val="18"/>
                <w:szCs w:val="18"/>
              </w:rPr>
              <w:t>4</w:t>
            </w:r>
            <w:r w:rsidRPr="007564C1">
              <w:rPr>
                <w:rFonts w:hint="eastAsia"/>
                <w:color w:val="000000"/>
                <w:spacing w:val="-9"/>
                <w:sz w:val="18"/>
                <w:szCs w:val="18"/>
              </w:rPr>
              <w:t>．</w:t>
            </w:r>
            <w:r w:rsidRPr="007564C1">
              <w:rPr>
                <w:rFonts w:hint="eastAsia"/>
                <w:color w:val="000000"/>
                <w:sz w:val="18"/>
                <w:szCs w:val="18"/>
              </w:rPr>
              <w:t>运用好监督执纪“四种形态”，坚决查处违纪违法案件，抓早抓小、防微杜渐</w:t>
            </w:r>
            <w:r>
              <w:rPr>
                <w:rFonts w:hint="eastAsia"/>
                <w:color w:val="000000"/>
                <w:szCs w:val="21"/>
              </w:rPr>
              <w:t>。</w:t>
            </w:r>
          </w:p>
        </w:tc>
        <w:tc>
          <w:tcPr>
            <w:tcW w:w="1260" w:type="dxa"/>
            <w:vMerge w:val="restart"/>
            <w:vAlign w:val="center"/>
          </w:tcPr>
          <w:p w:rsidR="00D740BF" w:rsidRDefault="00D740BF">
            <w:pPr>
              <w:spacing w:line="360" w:lineRule="exact"/>
              <w:jc w:val="center"/>
              <w:rPr>
                <w:b/>
                <w:sz w:val="28"/>
                <w:szCs w:val="28"/>
              </w:rPr>
            </w:pPr>
            <w:r>
              <w:rPr>
                <w:rFonts w:hint="eastAsia"/>
                <w:color w:val="000000"/>
                <w:szCs w:val="21"/>
              </w:rPr>
              <w:t>材料审核</w:t>
            </w:r>
          </w:p>
        </w:tc>
        <w:tc>
          <w:tcPr>
            <w:tcW w:w="525" w:type="dxa"/>
            <w:vMerge w:val="restart"/>
            <w:vAlign w:val="center"/>
          </w:tcPr>
          <w:p w:rsidR="00D740BF" w:rsidRDefault="00D740BF">
            <w:pPr>
              <w:spacing w:line="360" w:lineRule="exact"/>
              <w:jc w:val="center"/>
              <w:rPr>
                <w:color w:val="000000"/>
                <w:szCs w:val="21"/>
              </w:rPr>
            </w:pPr>
            <w:r>
              <w:rPr>
                <w:color w:val="000000"/>
                <w:szCs w:val="21"/>
              </w:rPr>
              <w:t>4.3</w:t>
            </w:r>
          </w:p>
        </w:tc>
        <w:tc>
          <w:tcPr>
            <w:tcW w:w="902" w:type="dxa"/>
            <w:vMerge w:val="restart"/>
          </w:tcPr>
          <w:p w:rsidR="00D740BF" w:rsidRDefault="00D740BF" w:rsidP="00D55149">
            <w:pPr>
              <w:spacing w:line="360" w:lineRule="exact"/>
              <w:jc w:val="center"/>
              <w:rPr>
                <w:color w:val="000000"/>
                <w:szCs w:val="21"/>
              </w:rPr>
            </w:pPr>
            <w:r>
              <w:rPr>
                <w:rFonts w:hint="eastAsia"/>
                <w:color w:val="000000"/>
                <w:szCs w:val="21"/>
              </w:rPr>
              <w:t>王</w:t>
            </w:r>
            <w:r>
              <w:rPr>
                <w:color w:val="000000"/>
                <w:szCs w:val="21"/>
              </w:rPr>
              <w:t xml:space="preserve">  </w:t>
            </w:r>
            <w:r>
              <w:rPr>
                <w:rFonts w:hint="eastAsia"/>
                <w:color w:val="000000"/>
                <w:szCs w:val="21"/>
              </w:rPr>
              <w:t>伟</w:t>
            </w:r>
          </w:p>
        </w:tc>
        <w:tc>
          <w:tcPr>
            <w:tcW w:w="1618" w:type="dxa"/>
            <w:vMerge w:val="restart"/>
          </w:tcPr>
          <w:p w:rsidR="00D740BF" w:rsidRDefault="00D740BF">
            <w:pPr>
              <w:spacing w:line="360" w:lineRule="exact"/>
              <w:jc w:val="center"/>
              <w:rPr>
                <w:color w:val="000000"/>
                <w:szCs w:val="21"/>
              </w:rPr>
            </w:pPr>
            <w:r>
              <w:rPr>
                <w:rFonts w:hint="eastAsia"/>
                <w:color w:val="000000"/>
                <w:szCs w:val="21"/>
              </w:rPr>
              <w:t>纪检</w:t>
            </w:r>
          </w:p>
        </w:tc>
        <w:tc>
          <w:tcPr>
            <w:tcW w:w="945" w:type="dxa"/>
            <w:vMerge w:val="restart"/>
          </w:tcPr>
          <w:p w:rsidR="00D740BF" w:rsidRDefault="00D740BF">
            <w:pPr>
              <w:spacing w:line="360" w:lineRule="exact"/>
              <w:jc w:val="center"/>
              <w:rPr>
                <w:color w:val="000000"/>
                <w:szCs w:val="21"/>
              </w:rPr>
            </w:pPr>
            <w:r>
              <w:rPr>
                <w:rFonts w:hint="eastAsia"/>
                <w:color w:val="000000"/>
                <w:szCs w:val="21"/>
              </w:rPr>
              <w:t>张</w:t>
            </w:r>
            <w:r>
              <w:rPr>
                <w:color w:val="000000"/>
                <w:szCs w:val="21"/>
              </w:rPr>
              <w:t xml:space="preserve">  </w:t>
            </w:r>
            <w:r>
              <w:rPr>
                <w:rFonts w:hint="eastAsia"/>
                <w:color w:val="000000"/>
                <w:szCs w:val="21"/>
              </w:rPr>
              <w:t>薇</w:t>
            </w:r>
          </w:p>
        </w:tc>
        <w:tc>
          <w:tcPr>
            <w:tcW w:w="945" w:type="dxa"/>
            <w:vMerge w:val="restart"/>
          </w:tcPr>
          <w:p w:rsidR="00D740BF" w:rsidRDefault="00D740BF">
            <w:pPr>
              <w:spacing w:line="360" w:lineRule="exact"/>
              <w:jc w:val="center"/>
              <w:rPr>
                <w:color w:val="000000"/>
                <w:szCs w:val="21"/>
              </w:rPr>
            </w:pPr>
          </w:p>
        </w:tc>
      </w:tr>
      <w:tr w:rsidR="00D740BF" w:rsidTr="00FE1EEA">
        <w:trPr>
          <w:trHeight w:val="486"/>
        </w:trPr>
        <w:tc>
          <w:tcPr>
            <w:tcW w:w="1260" w:type="dxa"/>
            <w:vMerge/>
            <w:vAlign w:val="center"/>
          </w:tcPr>
          <w:p w:rsidR="00D740BF" w:rsidRDefault="00D740BF">
            <w:pPr>
              <w:widowControl/>
              <w:jc w:val="left"/>
              <w:rPr>
                <w:b/>
                <w:bCs/>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7564C1" w:rsidRDefault="00D740BF">
            <w:pPr>
              <w:spacing w:line="360" w:lineRule="exact"/>
              <w:rPr>
                <w:color w:val="000000"/>
                <w:sz w:val="18"/>
                <w:szCs w:val="18"/>
              </w:rPr>
            </w:pPr>
            <w:r w:rsidRPr="007564C1">
              <w:rPr>
                <w:rFonts w:eastAsia="楷体_GB2312" w:hint="eastAsia"/>
                <w:color w:val="000000"/>
                <w:sz w:val="18"/>
                <w:szCs w:val="18"/>
              </w:rPr>
              <w:t>符合上述四项标准为</w:t>
            </w:r>
            <w:r w:rsidRPr="007564C1">
              <w:rPr>
                <w:rFonts w:eastAsia="楷体_GB2312"/>
                <w:color w:val="000000"/>
                <w:sz w:val="18"/>
                <w:szCs w:val="18"/>
              </w:rPr>
              <w:t>A</w:t>
            </w:r>
            <w:r w:rsidRPr="007564C1">
              <w:rPr>
                <w:rFonts w:eastAsia="楷体_GB2312" w:hint="eastAsia"/>
                <w:color w:val="000000"/>
                <w:sz w:val="18"/>
                <w:szCs w:val="18"/>
              </w:rPr>
              <w:t>；符合其中三项为</w:t>
            </w:r>
            <w:r w:rsidRPr="007564C1">
              <w:rPr>
                <w:rFonts w:eastAsia="楷体_GB2312"/>
                <w:color w:val="000000"/>
                <w:sz w:val="18"/>
                <w:szCs w:val="18"/>
              </w:rPr>
              <w:t>B</w:t>
            </w:r>
            <w:r w:rsidRPr="007564C1">
              <w:rPr>
                <w:rFonts w:eastAsia="楷体_GB2312" w:hint="eastAsia"/>
                <w:color w:val="000000"/>
                <w:sz w:val="18"/>
                <w:szCs w:val="18"/>
              </w:rPr>
              <w:t>；符合其中两项为</w:t>
            </w:r>
            <w:r w:rsidRPr="007564C1">
              <w:rPr>
                <w:rFonts w:eastAsia="楷体_GB2312"/>
                <w:color w:val="000000"/>
                <w:sz w:val="18"/>
                <w:szCs w:val="18"/>
              </w:rPr>
              <w:t>C</w:t>
            </w:r>
            <w:r w:rsidRPr="007564C1">
              <w:rPr>
                <w:rFonts w:eastAsia="楷体_GB2312" w:hint="eastAsia"/>
                <w:color w:val="000000"/>
                <w:sz w:val="18"/>
                <w:szCs w:val="18"/>
              </w:rPr>
              <w:t>；其余情形为</w:t>
            </w:r>
            <w:r w:rsidRPr="007564C1">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hRule="exact" w:val="2002"/>
        </w:trPr>
        <w:tc>
          <w:tcPr>
            <w:tcW w:w="1260" w:type="dxa"/>
            <w:vMerge/>
            <w:vAlign w:val="center"/>
          </w:tcPr>
          <w:p w:rsidR="00D740BF" w:rsidRDefault="00D740BF">
            <w:pPr>
              <w:widowControl/>
              <w:jc w:val="left"/>
              <w:rPr>
                <w:b/>
                <w:bCs/>
              </w:rPr>
            </w:pPr>
          </w:p>
        </w:tc>
        <w:tc>
          <w:tcPr>
            <w:tcW w:w="1365" w:type="dxa"/>
            <w:vMerge w:val="restart"/>
            <w:vAlign w:val="center"/>
          </w:tcPr>
          <w:p w:rsidR="00D740BF" w:rsidRDefault="00D740BF">
            <w:pPr>
              <w:spacing w:line="360" w:lineRule="exact"/>
              <w:jc w:val="center"/>
              <w:rPr>
                <w:color w:val="000000"/>
                <w:szCs w:val="21"/>
              </w:rPr>
            </w:pPr>
            <w:r>
              <w:rPr>
                <w:color w:val="000000"/>
                <w:szCs w:val="21"/>
              </w:rPr>
              <w:t>2.5</w:t>
            </w:r>
            <w:r>
              <w:rPr>
                <w:rFonts w:hint="eastAsia"/>
                <w:color w:val="000000"/>
                <w:szCs w:val="21"/>
              </w:rPr>
              <w:t>干部队伍</w:t>
            </w:r>
          </w:p>
          <w:p w:rsidR="00D740BF" w:rsidRDefault="00D740BF">
            <w:pPr>
              <w:spacing w:line="360" w:lineRule="exact"/>
              <w:jc w:val="center"/>
              <w:rPr>
                <w:b/>
                <w:sz w:val="28"/>
                <w:szCs w:val="28"/>
              </w:rPr>
            </w:pPr>
            <w:r>
              <w:rPr>
                <w:rFonts w:hint="eastAsia"/>
                <w:color w:val="000000"/>
                <w:szCs w:val="21"/>
              </w:rPr>
              <w:t>建设</w:t>
            </w:r>
          </w:p>
        </w:tc>
        <w:tc>
          <w:tcPr>
            <w:tcW w:w="5880" w:type="dxa"/>
            <w:vAlign w:val="center"/>
          </w:tcPr>
          <w:p w:rsidR="00D740BF" w:rsidRPr="007564C1" w:rsidRDefault="00D740BF">
            <w:pPr>
              <w:snapToGrid w:val="0"/>
              <w:spacing w:line="360" w:lineRule="exact"/>
              <w:rPr>
                <w:color w:val="000000"/>
                <w:sz w:val="18"/>
                <w:szCs w:val="18"/>
              </w:rPr>
            </w:pPr>
            <w:r w:rsidRPr="007564C1">
              <w:rPr>
                <w:color w:val="000000"/>
                <w:sz w:val="18"/>
                <w:szCs w:val="18"/>
              </w:rPr>
              <w:t>1</w:t>
            </w:r>
            <w:r w:rsidRPr="007564C1">
              <w:rPr>
                <w:rFonts w:hint="eastAsia"/>
                <w:color w:val="000000"/>
                <w:sz w:val="18"/>
                <w:szCs w:val="18"/>
              </w:rPr>
              <w:t>．努力建设高素质干部队伍，严格执行干部选拔任用有关规定，提高选人用人公信度。</w:t>
            </w:r>
            <w:r w:rsidRPr="007564C1">
              <w:rPr>
                <w:color w:val="000000"/>
                <w:sz w:val="18"/>
                <w:szCs w:val="18"/>
              </w:rPr>
              <w:t>2</w:t>
            </w:r>
            <w:r w:rsidRPr="007564C1">
              <w:rPr>
                <w:rFonts w:hint="eastAsia"/>
                <w:color w:val="000000"/>
                <w:sz w:val="18"/>
                <w:szCs w:val="18"/>
              </w:rPr>
              <w:t>．加强干部队伍教育培训，有计划、有落实，努力提升干部队伍建设的成效。</w:t>
            </w:r>
            <w:r w:rsidRPr="007564C1">
              <w:rPr>
                <w:color w:val="000000"/>
                <w:sz w:val="18"/>
                <w:szCs w:val="18"/>
              </w:rPr>
              <w:t>3</w:t>
            </w:r>
            <w:r w:rsidRPr="007564C1">
              <w:rPr>
                <w:rFonts w:hint="eastAsia"/>
                <w:color w:val="000000"/>
                <w:sz w:val="18"/>
                <w:szCs w:val="18"/>
              </w:rPr>
              <w:t>．建立干部考核评价、激励监督机制，重视考核结果运用。</w:t>
            </w:r>
            <w:r w:rsidRPr="007564C1">
              <w:rPr>
                <w:color w:val="000000"/>
                <w:sz w:val="18"/>
                <w:szCs w:val="18"/>
              </w:rPr>
              <w:t>4</w:t>
            </w:r>
            <w:r w:rsidRPr="007564C1">
              <w:rPr>
                <w:rFonts w:hint="eastAsia"/>
                <w:color w:val="000000"/>
                <w:sz w:val="18"/>
                <w:szCs w:val="18"/>
              </w:rPr>
              <w:t>．坚持从严管理干部，个人事项报告、离任经济责任审计、兼职管理、出国（境）审批管理等工作有制度，管理到位。</w:t>
            </w:r>
          </w:p>
          <w:p w:rsidR="00D740BF" w:rsidRDefault="00D740BF">
            <w:pPr>
              <w:snapToGrid w:val="0"/>
              <w:spacing w:line="360" w:lineRule="exact"/>
              <w:rPr>
                <w:color w:val="000000"/>
                <w:szCs w:val="21"/>
              </w:rPr>
            </w:pPr>
          </w:p>
        </w:tc>
        <w:tc>
          <w:tcPr>
            <w:tcW w:w="1260" w:type="dxa"/>
            <w:vMerge w:val="restart"/>
            <w:vAlign w:val="center"/>
          </w:tcPr>
          <w:p w:rsidR="00D740BF" w:rsidRDefault="00D740BF">
            <w:pPr>
              <w:snapToGrid w:val="0"/>
              <w:spacing w:line="360" w:lineRule="exact"/>
              <w:jc w:val="center"/>
              <w:rPr>
                <w:color w:val="000000"/>
                <w:szCs w:val="21"/>
              </w:rPr>
            </w:pPr>
            <w:r>
              <w:rPr>
                <w:rFonts w:hint="eastAsia"/>
                <w:color w:val="000000"/>
                <w:szCs w:val="21"/>
              </w:rPr>
              <w:t>材料审核</w:t>
            </w:r>
          </w:p>
          <w:p w:rsidR="00D740BF" w:rsidRDefault="00D740BF">
            <w:pPr>
              <w:spacing w:line="360" w:lineRule="exact"/>
              <w:jc w:val="center"/>
              <w:rPr>
                <w:color w:val="000000"/>
                <w:szCs w:val="21"/>
              </w:rPr>
            </w:pPr>
            <w:r>
              <w:rPr>
                <w:rFonts w:hint="eastAsia"/>
                <w:color w:val="000000"/>
                <w:szCs w:val="21"/>
              </w:rPr>
              <w:t>实地考察</w:t>
            </w:r>
          </w:p>
        </w:tc>
        <w:tc>
          <w:tcPr>
            <w:tcW w:w="525" w:type="dxa"/>
            <w:vMerge w:val="restart"/>
            <w:vAlign w:val="center"/>
          </w:tcPr>
          <w:p w:rsidR="00D740BF" w:rsidRDefault="00D740BF">
            <w:pPr>
              <w:snapToGrid w:val="0"/>
              <w:spacing w:line="360" w:lineRule="exact"/>
              <w:jc w:val="center"/>
              <w:rPr>
                <w:color w:val="000000"/>
                <w:szCs w:val="21"/>
              </w:rPr>
            </w:pPr>
            <w:r>
              <w:rPr>
                <w:color w:val="000000"/>
                <w:szCs w:val="21"/>
              </w:rPr>
              <w:t>3.2</w:t>
            </w:r>
          </w:p>
        </w:tc>
        <w:tc>
          <w:tcPr>
            <w:tcW w:w="902" w:type="dxa"/>
            <w:vMerge w:val="restart"/>
          </w:tcPr>
          <w:p w:rsidR="00D740BF" w:rsidRDefault="00D740BF" w:rsidP="00D55149">
            <w:pPr>
              <w:spacing w:line="360" w:lineRule="exact"/>
              <w:jc w:val="center"/>
              <w:rPr>
                <w:color w:val="000000"/>
                <w:szCs w:val="21"/>
              </w:rPr>
            </w:pPr>
            <w:r>
              <w:rPr>
                <w:rFonts w:hint="eastAsia"/>
                <w:color w:val="000000"/>
                <w:szCs w:val="21"/>
              </w:rPr>
              <w:t>弓永华</w:t>
            </w:r>
          </w:p>
          <w:p w:rsidR="00D740BF" w:rsidRDefault="00D740BF" w:rsidP="00D55149">
            <w:pPr>
              <w:snapToGrid w:val="0"/>
              <w:spacing w:line="360" w:lineRule="exact"/>
              <w:jc w:val="center"/>
              <w:rPr>
                <w:color w:val="000000"/>
                <w:szCs w:val="21"/>
              </w:rPr>
            </w:pPr>
            <w:r>
              <w:rPr>
                <w:rFonts w:hint="eastAsia"/>
                <w:color w:val="000000"/>
                <w:szCs w:val="21"/>
              </w:rPr>
              <w:t>雷承锋</w:t>
            </w:r>
          </w:p>
        </w:tc>
        <w:tc>
          <w:tcPr>
            <w:tcW w:w="1618" w:type="dxa"/>
            <w:vMerge w:val="restart"/>
          </w:tcPr>
          <w:p w:rsidR="00D740BF" w:rsidRDefault="00D740BF">
            <w:pPr>
              <w:snapToGrid w:val="0"/>
              <w:spacing w:line="360" w:lineRule="exact"/>
              <w:jc w:val="center"/>
              <w:rPr>
                <w:color w:val="000000"/>
                <w:szCs w:val="21"/>
              </w:rPr>
            </w:pPr>
            <w:r>
              <w:rPr>
                <w:rFonts w:hint="eastAsia"/>
                <w:color w:val="000000"/>
                <w:szCs w:val="21"/>
              </w:rPr>
              <w:t>组织部</w:t>
            </w:r>
          </w:p>
        </w:tc>
        <w:tc>
          <w:tcPr>
            <w:tcW w:w="945" w:type="dxa"/>
            <w:vMerge w:val="restart"/>
          </w:tcPr>
          <w:p w:rsidR="00D740BF" w:rsidRDefault="00D740BF">
            <w:pPr>
              <w:snapToGrid w:val="0"/>
              <w:spacing w:line="360" w:lineRule="exact"/>
              <w:jc w:val="center"/>
              <w:rPr>
                <w:color w:val="000000"/>
                <w:szCs w:val="21"/>
              </w:rPr>
            </w:pPr>
            <w:r>
              <w:rPr>
                <w:rFonts w:hint="eastAsia"/>
                <w:color w:val="000000"/>
                <w:szCs w:val="21"/>
              </w:rPr>
              <w:t>宋海宏</w:t>
            </w:r>
          </w:p>
        </w:tc>
        <w:tc>
          <w:tcPr>
            <w:tcW w:w="945" w:type="dxa"/>
            <w:vMerge w:val="restart"/>
          </w:tcPr>
          <w:p w:rsidR="00D740BF" w:rsidRDefault="00D740BF">
            <w:pPr>
              <w:snapToGrid w:val="0"/>
              <w:spacing w:line="360" w:lineRule="exact"/>
              <w:jc w:val="center"/>
              <w:rPr>
                <w:color w:val="000000"/>
                <w:szCs w:val="21"/>
              </w:rPr>
            </w:pPr>
          </w:p>
        </w:tc>
      </w:tr>
      <w:tr w:rsidR="00D740BF" w:rsidTr="00FE1EEA">
        <w:trPr>
          <w:trHeight w:val="506"/>
        </w:trPr>
        <w:tc>
          <w:tcPr>
            <w:tcW w:w="1260" w:type="dxa"/>
            <w:vMerge/>
            <w:vAlign w:val="center"/>
          </w:tcPr>
          <w:p w:rsidR="00D740BF" w:rsidRDefault="00D740BF">
            <w:pPr>
              <w:widowControl/>
              <w:jc w:val="left"/>
              <w:rPr>
                <w:b/>
                <w:bCs/>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7564C1" w:rsidRDefault="00D740BF">
            <w:pPr>
              <w:spacing w:line="360" w:lineRule="exact"/>
              <w:rPr>
                <w:color w:val="000000"/>
                <w:sz w:val="18"/>
                <w:szCs w:val="18"/>
              </w:rPr>
            </w:pPr>
            <w:r w:rsidRPr="007564C1">
              <w:rPr>
                <w:rFonts w:eastAsia="楷体_GB2312" w:hint="eastAsia"/>
                <w:color w:val="000000"/>
                <w:sz w:val="18"/>
                <w:szCs w:val="18"/>
              </w:rPr>
              <w:t>符合上述四项标准为</w:t>
            </w:r>
            <w:r w:rsidRPr="007564C1">
              <w:rPr>
                <w:rFonts w:eastAsia="楷体_GB2312"/>
                <w:color w:val="000000"/>
                <w:sz w:val="18"/>
                <w:szCs w:val="18"/>
              </w:rPr>
              <w:t>A</w:t>
            </w:r>
            <w:r w:rsidRPr="007564C1">
              <w:rPr>
                <w:rFonts w:eastAsia="楷体_GB2312" w:hint="eastAsia"/>
                <w:color w:val="000000"/>
                <w:sz w:val="18"/>
                <w:szCs w:val="18"/>
              </w:rPr>
              <w:t>；符合其中三项为</w:t>
            </w:r>
            <w:r w:rsidRPr="007564C1">
              <w:rPr>
                <w:rFonts w:eastAsia="楷体_GB2312"/>
                <w:color w:val="000000"/>
                <w:sz w:val="18"/>
                <w:szCs w:val="18"/>
              </w:rPr>
              <w:t>B</w:t>
            </w:r>
            <w:r w:rsidRPr="007564C1">
              <w:rPr>
                <w:rFonts w:eastAsia="楷体_GB2312" w:hint="eastAsia"/>
                <w:color w:val="000000"/>
                <w:sz w:val="18"/>
                <w:szCs w:val="18"/>
              </w:rPr>
              <w:t>；符合其中两项为</w:t>
            </w:r>
            <w:r w:rsidRPr="007564C1">
              <w:rPr>
                <w:rFonts w:eastAsia="楷体_GB2312"/>
                <w:color w:val="000000"/>
                <w:sz w:val="18"/>
                <w:szCs w:val="18"/>
              </w:rPr>
              <w:t>C</w:t>
            </w:r>
            <w:r w:rsidRPr="007564C1">
              <w:rPr>
                <w:rFonts w:eastAsia="楷体_GB2312" w:hint="eastAsia"/>
                <w:color w:val="000000"/>
                <w:sz w:val="18"/>
                <w:szCs w:val="18"/>
              </w:rPr>
              <w:t>；其余情形为</w:t>
            </w:r>
            <w:r w:rsidRPr="007564C1">
              <w:rPr>
                <w:rFonts w:eastAsia="楷体_GB2312"/>
                <w:color w:val="000000"/>
                <w:sz w:val="18"/>
                <w:szCs w:val="18"/>
              </w:rPr>
              <w:t>D</w:t>
            </w:r>
          </w:p>
        </w:tc>
        <w:tc>
          <w:tcPr>
            <w:tcW w:w="1260" w:type="dxa"/>
            <w:vMerge/>
            <w:vAlign w:val="center"/>
          </w:tcPr>
          <w:p w:rsidR="00D740BF" w:rsidRDefault="00D740BF">
            <w:pPr>
              <w:widowControl/>
              <w:jc w:val="left"/>
              <w:rPr>
                <w:color w:val="000000"/>
                <w:szCs w:val="21"/>
              </w:rPr>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hRule="exact" w:val="3328"/>
        </w:trPr>
        <w:tc>
          <w:tcPr>
            <w:tcW w:w="1260" w:type="dxa"/>
            <w:vMerge/>
            <w:vAlign w:val="center"/>
          </w:tcPr>
          <w:p w:rsidR="00D740BF" w:rsidRDefault="00D740BF">
            <w:pPr>
              <w:widowControl/>
              <w:jc w:val="left"/>
              <w:rPr>
                <w:b/>
                <w:bCs/>
              </w:rPr>
            </w:pPr>
          </w:p>
        </w:tc>
        <w:tc>
          <w:tcPr>
            <w:tcW w:w="1365" w:type="dxa"/>
            <w:vMerge w:val="restart"/>
            <w:vAlign w:val="center"/>
          </w:tcPr>
          <w:p w:rsidR="00D740BF" w:rsidRDefault="00D740BF">
            <w:pPr>
              <w:spacing w:line="360" w:lineRule="exact"/>
              <w:jc w:val="center"/>
              <w:rPr>
                <w:b/>
                <w:sz w:val="28"/>
                <w:szCs w:val="28"/>
              </w:rPr>
            </w:pPr>
            <w:r>
              <w:rPr>
                <w:color w:val="000000"/>
                <w:szCs w:val="21"/>
              </w:rPr>
              <w:t>2.6</w:t>
            </w:r>
            <w:r>
              <w:rPr>
                <w:rFonts w:hint="eastAsia"/>
                <w:color w:val="000000"/>
                <w:szCs w:val="21"/>
              </w:rPr>
              <w:t>落实管党治党政治责任</w:t>
            </w:r>
          </w:p>
        </w:tc>
        <w:tc>
          <w:tcPr>
            <w:tcW w:w="5880" w:type="dxa"/>
            <w:vAlign w:val="center"/>
          </w:tcPr>
          <w:p w:rsidR="00D740BF" w:rsidRDefault="00D740BF">
            <w:pPr>
              <w:snapToGrid w:val="0"/>
              <w:spacing w:line="360" w:lineRule="exact"/>
              <w:rPr>
                <w:color w:val="000000"/>
                <w:szCs w:val="21"/>
              </w:rPr>
            </w:pPr>
            <w:r w:rsidRPr="003D03B9">
              <w:rPr>
                <w:color w:val="000000"/>
                <w:sz w:val="18"/>
                <w:szCs w:val="18"/>
              </w:rPr>
              <w:t>1</w:t>
            </w:r>
            <w:r w:rsidRPr="003D03B9">
              <w:rPr>
                <w:rFonts w:hint="eastAsia"/>
                <w:color w:val="000000"/>
                <w:sz w:val="18"/>
                <w:szCs w:val="18"/>
              </w:rPr>
              <w:t>．认真贯彻落实《中国共产党普通高等学校基层组织工作条例》，有具体工作计划和保障措施，定期研究基层党组织建设工作。</w:t>
            </w:r>
            <w:r w:rsidRPr="003D03B9">
              <w:rPr>
                <w:color w:val="000000"/>
                <w:sz w:val="18"/>
                <w:szCs w:val="18"/>
              </w:rPr>
              <w:t>2</w:t>
            </w:r>
            <w:r w:rsidRPr="003D03B9">
              <w:rPr>
                <w:rFonts w:hint="eastAsia"/>
                <w:color w:val="000000"/>
                <w:sz w:val="18"/>
                <w:szCs w:val="18"/>
              </w:rPr>
              <w:t>．基层党组织执行党的路线方针政策自觉性高，引领全体党员和师生员工完成教学、科研、行政管理等各项工作任务，及时掌握师生思想动态，努力解决群众工作生活实际问题，维护本单位和谐稳定。</w:t>
            </w:r>
            <w:r w:rsidRPr="003D03B9">
              <w:rPr>
                <w:color w:val="000000"/>
                <w:sz w:val="18"/>
                <w:szCs w:val="18"/>
              </w:rPr>
              <w:t>3</w:t>
            </w:r>
            <w:r w:rsidRPr="003D03B9">
              <w:rPr>
                <w:rFonts w:hint="eastAsia"/>
                <w:color w:val="000000"/>
                <w:sz w:val="18"/>
                <w:szCs w:val="18"/>
              </w:rPr>
              <w:t>．基层党组织工作内容和活动方式有创新，积极建设“学习型、服务型、创新型”党组织。</w:t>
            </w:r>
            <w:r w:rsidRPr="003D03B9">
              <w:rPr>
                <w:color w:val="000000"/>
                <w:sz w:val="18"/>
                <w:szCs w:val="18"/>
              </w:rPr>
              <w:t>4</w:t>
            </w:r>
            <w:r w:rsidRPr="003D03B9">
              <w:rPr>
                <w:rFonts w:hint="eastAsia"/>
                <w:color w:val="000000"/>
                <w:sz w:val="18"/>
                <w:szCs w:val="18"/>
              </w:rPr>
              <w:t>．群众对党员发挥作用的满意率在</w:t>
            </w:r>
            <w:r w:rsidRPr="003D03B9">
              <w:rPr>
                <w:color w:val="000000"/>
                <w:sz w:val="18"/>
                <w:szCs w:val="18"/>
              </w:rPr>
              <w:t>90%</w:t>
            </w:r>
            <w:r w:rsidRPr="003D03B9">
              <w:rPr>
                <w:rFonts w:hint="eastAsia"/>
                <w:color w:val="000000"/>
                <w:sz w:val="18"/>
                <w:szCs w:val="18"/>
              </w:rPr>
              <w:t>以上，院（系）级党组织、基层党支部书记在党员中的满意率在</w:t>
            </w:r>
            <w:r w:rsidRPr="003D03B9">
              <w:rPr>
                <w:color w:val="000000"/>
                <w:sz w:val="18"/>
                <w:szCs w:val="18"/>
              </w:rPr>
              <w:t>90%</w:t>
            </w:r>
            <w:r w:rsidRPr="003D03B9">
              <w:rPr>
                <w:rFonts w:hint="eastAsia"/>
                <w:color w:val="000000"/>
                <w:sz w:val="18"/>
                <w:szCs w:val="18"/>
              </w:rPr>
              <w:t>以上</w:t>
            </w:r>
            <w:r>
              <w:rPr>
                <w:rFonts w:hint="eastAsia"/>
                <w:color w:val="000000"/>
                <w:szCs w:val="21"/>
              </w:rPr>
              <w:t>。</w:t>
            </w:r>
          </w:p>
        </w:tc>
        <w:tc>
          <w:tcPr>
            <w:tcW w:w="1260" w:type="dxa"/>
            <w:vMerge w:val="restart"/>
            <w:vAlign w:val="center"/>
          </w:tcPr>
          <w:p w:rsidR="00D740BF" w:rsidRDefault="00D740BF">
            <w:pPr>
              <w:spacing w:line="360" w:lineRule="exact"/>
              <w:jc w:val="center"/>
              <w:rPr>
                <w:color w:val="000000"/>
                <w:szCs w:val="21"/>
              </w:rPr>
            </w:pPr>
            <w:r>
              <w:rPr>
                <w:color w:val="000000"/>
                <w:szCs w:val="21"/>
              </w:rPr>
              <w:t>1</w:t>
            </w:r>
            <w:r>
              <w:rPr>
                <w:rFonts w:hint="eastAsia"/>
                <w:color w:val="000000"/>
                <w:szCs w:val="21"/>
              </w:rPr>
              <w:t>、</w:t>
            </w:r>
            <w:r>
              <w:rPr>
                <w:color w:val="000000"/>
                <w:szCs w:val="21"/>
              </w:rPr>
              <w:t>3</w:t>
            </w:r>
          </w:p>
          <w:p w:rsidR="00D740BF" w:rsidRDefault="00D740BF">
            <w:pPr>
              <w:spacing w:line="360" w:lineRule="exact"/>
              <w:jc w:val="center"/>
              <w:rPr>
                <w:szCs w:val="21"/>
              </w:rPr>
            </w:pPr>
            <w:r>
              <w:rPr>
                <w:rFonts w:hint="eastAsia"/>
                <w:color w:val="000000"/>
                <w:szCs w:val="21"/>
              </w:rPr>
              <w:t>材料审核</w:t>
            </w:r>
          </w:p>
          <w:p w:rsidR="00D740BF" w:rsidRDefault="00D740BF">
            <w:pPr>
              <w:spacing w:line="360" w:lineRule="exact"/>
              <w:jc w:val="center"/>
              <w:rPr>
                <w:color w:val="000000"/>
                <w:szCs w:val="21"/>
              </w:rPr>
            </w:pPr>
            <w:r>
              <w:rPr>
                <w:color w:val="000000"/>
                <w:szCs w:val="21"/>
              </w:rPr>
              <w:t>2</w:t>
            </w:r>
            <w:r>
              <w:rPr>
                <w:rFonts w:hint="eastAsia"/>
                <w:color w:val="000000"/>
                <w:szCs w:val="21"/>
              </w:rPr>
              <w:t>、</w:t>
            </w:r>
            <w:r>
              <w:rPr>
                <w:color w:val="000000"/>
                <w:szCs w:val="21"/>
              </w:rPr>
              <w:t>4</w:t>
            </w:r>
          </w:p>
          <w:p w:rsidR="00D740BF" w:rsidRDefault="00D740BF">
            <w:pPr>
              <w:spacing w:line="360" w:lineRule="exact"/>
              <w:jc w:val="center"/>
              <w:rPr>
                <w:color w:val="000000"/>
                <w:szCs w:val="21"/>
              </w:rPr>
            </w:pPr>
            <w:r>
              <w:rPr>
                <w:rFonts w:hint="eastAsia"/>
                <w:color w:val="000000"/>
                <w:szCs w:val="21"/>
              </w:rPr>
              <w:t>材料审核</w:t>
            </w:r>
          </w:p>
          <w:p w:rsidR="00D740BF" w:rsidRDefault="00D740BF">
            <w:pPr>
              <w:spacing w:line="360" w:lineRule="exact"/>
              <w:jc w:val="center"/>
              <w:rPr>
                <w:b/>
                <w:sz w:val="28"/>
                <w:szCs w:val="28"/>
              </w:rPr>
            </w:pPr>
            <w:r>
              <w:rPr>
                <w:rFonts w:hint="eastAsia"/>
                <w:color w:val="000000"/>
                <w:szCs w:val="21"/>
              </w:rPr>
              <w:t>问卷调查</w:t>
            </w:r>
          </w:p>
        </w:tc>
        <w:tc>
          <w:tcPr>
            <w:tcW w:w="525" w:type="dxa"/>
            <w:vMerge w:val="restart"/>
            <w:vAlign w:val="center"/>
          </w:tcPr>
          <w:p w:rsidR="00D740BF" w:rsidRDefault="00D740BF">
            <w:pPr>
              <w:spacing w:line="360" w:lineRule="exact"/>
              <w:jc w:val="center"/>
              <w:rPr>
                <w:color w:val="000000"/>
                <w:szCs w:val="21"/>
              </w:rPr>
            </w:pPr>
            <w:r>
              <w:rPr>
                <w:color w:val="000000"/>
                <w:szCs w:val="21"/>
              </w:rPr>
              <w:t>3.2</w:t>
            </w:r>
          </w:p>
        </w:tc>
        <w:tc>
          <w:tcPr>
            <w:tcW w:w="902" w:type="dxa"/>
            <w:vMerge w:val="restart"/>
          </w:tcPr>
          <w:p w:rsidR="00D740BF" w:rsidRDefault="00D740BF" w:rsidP="00D55149">
            <w:pPr>
              <w:spacing w:line="360" w:lineRule="exact"/>
              <w:jc w:val="center"/>
              <w:rPr>
                <w:color w:val="000000"/>
                <w:szCs w:val="21"/>
              </w:rPr>
            </w:pPr>
            <w:r>
              <w:rPr>
                <w:rFonts w:hint="eastAsia"/>
                <w:color w:val="000000"/>
                <w:szCs w:val="21"/>
              </w:rPr>
              <w:t>弓永华</w:t>
            </w:r>
          </w:p>
          <w:p w:rsidR="00D740BF" w:rsidRDefault="00D740BF" w:rsidP="00D55149">
            <w:pPr>
              <w:spacing w:line="360" w:lineRule="exact"/>
              <w:jc w:val="center"/>
              <w:rPr>
                <w:color w:val="000000"/>
                <w:szCs w:val="21"/>
              </w:rPr>
            </w:pPr>
            <w:r>
              <w:rPr>
                <w:rFonts w:hint="eastAsia"/>
                <w:color w:val="000000"/>
                <w:szCs w:val="21"/>
              </w:rPr>
              <w:t>雷承锋</w:t>
            </w:r>
          </w:p>
        </w:tc>
        <w:tc>
          <w:tcPr>
            <w:tcW w:w="1618" w:type="dxa"/>
            <w:vMerge w:val="restart"/>
          </w:tcPr>
          <w:p w:rsidR="00D740BF" w:rsidRDefault="00D740BF">
            <w:pPr>
              <w:spacing w:line="360" w:lineRule="exact"/>
              <w:jc w:val="center"/>
              <w:rPr>
                <w:color w:val="000000"/>
                <w:szCs w:val="21"/>
              </w:rPr>
            </w:pPr>
            <w:r>
              <w:rPr>
                <w:rFonts w:hint="eastAsia"/>
                <w:color w:val="000000"/>
                <w:szCs w:val="21"/>
              </w:rPr>
              <w:t>组织部</w:t>
            </w:r>
          </w:p>
        </w:tc>
        <w:tc>
          <w:tcPr>
            <w:tcW w:w="945" w:type="dxa"/>
            <w:vMerge w:val="restart"/>
          </w:tcPr>
          <w:p w:rsidR="00D740BF" w:rsidRDefault="00D740BF">
            <w:pPr>
              <w:spacing w:line="360" w:lineRule="exact"/>
              <w:jc w:val="center"/>
              <w:rPr>
                <w:color w:val="000000"/>
                <w:szCs w:val="21"/>
              </w:rPr>
            </w:pPr>
            <w:r>
              <w:rPr>
                <w:rFonts w:hint="eastAsia"/>
                <w:color w:val="000000"/>
                <w:szCs w:val="21"/>
              </w:rPr>
              <w:t>宋海宏</w:t>
            </w:r>
          </w:p>
        </w:tc>
        <w:tc>
          <w:tcPr>
            <w:tcW w:w="945" w:type="dxa"/>
            <w:vMerge w:val="restart"/>
          </w:tcPr>
          <w:p w:rsidR="00D740BF" w:rsidRDefault="00D740BF">
            <w:pPr>
              <w:spacing w:line="360" w:lineRule="exact"/>
              <w:jc w:val="center"/>
              <w:rPr>
                <w:color w:val="000000"/>
                <w:szCs w:val="21"/>
              </w:rPr>
            </w:pPr>
          </w:p>
        </w:tc>
      </w:tr>
      <w:tr w:rsidR="00D740BF" w:rsidTr="00FE1EEA">
        <w:trPr>
          <w:trHeight w:val="532"/>
        </w:trPr>
        <w:tc>
          <w:tcPr>
            <w:tcW w:w="1260" w:type="dxa"/>
            <w:vMerge/>
            <w:vAlign w:val="center"/>
          </w:tcPr>
          <w:p w:rsidR="00D740BF" w:rsidRDefault="00D740BF">
            <w:pPr>
              <w:widowControl/>
              <w:jc w:val="left"/>
              <w:rPr>
                <w:b/>
                <w:bCs/>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3D03B9" w:rsidRDefault="00D740BF">
            <w:pPr>
              <w:spacing w:line="360" w:lineRule="exact"/>
              <w:rPr>
                <w:color w:val="000000"/>
                <w:sz w:val="18"/>
                <w:szCs w:val="18"/>
              </w:rPr>
            </w:pPr>
            <w:r w:rsidRPr="003D03B9">
              <w:rPr>
                <w:rFonts w:eastAsia="楷体_GB2312" w:hint="eastAsia"/>
                <w:color w:val="000000"/>
                <w:sz w:val="18"/>
                <w:szCs w:val="18"/>
              </w:rPr>
              <w:t>符合上述四项标准为</w:t>
            </w:r>
            <w:r w:rsidRPr="003D03B9">
              <w:rPr>
                <w:rFonts w:eastAsia="楷体_GB2312"/>
                <w:color w:val="000000"/>
                <w:sz w:val="18"/>
                <w:szCs w:val="18"/>
              </w:rPr>
              <w:t>A</w:t>
            </w:r>
            <w:r w:rsidRPr="003D03B9">
              <w:rPr>
                <w:rFonts w:eastAsia="楷体_GB2312" w:hint="eastAsia"/>
                <w:color w:val="000000"/>
                <w:sz w:val="18"/>
                <w:szCs w:val="18"/>
              </w:rPr>
              <w:t>；符合其中三项为</w:t>
            </w:r>
            <w:r w:rsidRPr="003D03B9">
              <w:rPr>
                <w:rFonts w:eastAsia="楷体_GB2312"/>
                <w:color w:val="000000"/>
                <w:sz w:val="18"/>
                <w:szCs w:val="18"/>
              </w:rPr>
              <w:t>B</w:t>
            </w:r>
            <w:r w:rsidRPr="003D03B9">
              <w:rPr>
                <w:rFonts w:eastAsia="楷体_GB2312" w:hint="eastAsia"/>
                <w:color w:val="000000"/>
                <w:sz w:val="18"/>
                <w:szCs w:val="18"/>
              </w:rPr>
              <w:t>；符合其中两项为</w:t>
            </w:r>
            <w:r w:rsidRPr="003D03B9">
              <w:rPr>
                <w:rFonts w:eastAsia="楷体_GB2312"/>
                <w:color w:val="000000"/>
                <w:sz w:val="18"/>
                <w:szCs w:val="18"/>
              </w:rPr>
              <w:t>C</w:t>
            </w:r>
            <w:r w:rsidRPr="003D03B9">
              <w:rPr>
                <w:rFonts w:eastAsia="楷体_GB2312" w:hint="eastAsia"/>
                <w:color w:val="000000"/>
                <w:sz w:val="18"/>
                <w:szCs w:val="18"/>
              </w:rPr>
              <w:t>；其余情形为</w:t>
            </w:r>
            <w:r w:rsidRPr="003D03B9">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szCs w:val="21"/>
              </w:rPr>
            </w:pPr>
          </w:p>
        </w:tc>
        <w:tc>
          <w:tcPr>
            <w:tcW w:w="902" w:type="dxa"/>
            <w:vMerge/>
          </w:tcPr>
          <w:p w:rsidR="00D740BF" w:rsidRDefault="00D740BF">
            <w:pPr>
              <w:widowControl/>
              <w:jc w:val="left"/>
              <w:rPr>
                <w:color w:val="000000"/>
                <w:szCs w:val="21"/>
              </w:rPr>
            </w:pPr>
          </w:p>
        </w:tc>
        <w:tc>
          <w:tcPr>
            <w:tcW w:w="1618"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c>
          <w:tcPr>
            <w:tcW w:w="945" w:type="dxa"/>
            <w:vMerge/>
          </w:tcPr>
          <w:p w:rsidR="00D740BF" w:rsidRDefault="00D740BF">
            <w:pPr>
              <w:widowControl/>
              <w:jc w:val="left"/>
              <w:rPr>
                <w:color w:val="000000"/>
                <w:szCs w:val="21"/>
              </w:rPr>
            </w:pPr>
          </w:p>
        </w:tc>
      </w:tr>
      <w:tr w:rsidR="00D740BF" w:rsidTr="00FE1EEA">
        <w:trPr>
          <w:trHeight w:hRule="exact" w:val="2116"/>
        </w:trPr>
        <w:tc>
          <w:tcPr>
            <w:tcW w:w="1260" w:type="dxa"/>
            <w:vMerge w:val="restart"/>
            <w:vAlign w:val="center"/>
          </w:tcPr>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r>
              <w:rPr>
                <w:b/>
                <w:szCs w:val="21"/>
              </w:rPr>
              <w:t>3</w:t>
            </w:r>
            <w:r>
              <w:rPr>
                <w:rFonts w:hint="eastAsia"/>
                <w:b/>
                <w:bCs/>
                <w:color w:val="000000"/>
                <w:szCs w:val="21"/>
              </w:rPr>
              <w:t>．</w:t>
            </w:r>
            <w:r>
              <w:rPr>
                <w:rFonts w:hint="eastAsia"/>
                <w:b/>
                <w:szCs w:val="21"/>
              </w:rPr>
              <w:t>师德师风建设</w:t>
            </w: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p w:rsidR="00D740BF" w:rsidRDefault="00D740BF" w:rsidP="000E7263">
            <w:pPr>
              <w:snapToGrid w:val="0"/>
              <w:spacing w:line="360" w:lineRule="exact"/>
              <w:rPr>
                <w:b/>
                <w:szCs w:val="21"/>
              </w:rPr>
            </w:pPr>
          </w:p>
          <w:p w:rsidR="00D740BF" w:rsidRDefault="00D740BF">
            <w:pPr>
              <w:snapToGrid w:val="0"/>
              <w:spacing w:line="360" w:lineRule="exact"/>
              <w:jc w:val="center"/>
              <w:rPr>
                <w:b/>
                <w:szCs w:val="21"/>
              </w:rPr>
            </w:pPr>
            <w:r>
              <w:rPr>
                <w:b/>
                <w:szCs w:val="21"/>
              </w:rPr>
              <w:t>3</w:t>
            </w:r>
            <w:r>
              <w:rPr>
                <w:rFonts w:hint="eastAsia"/>
                <w:b/>
                <w:bCs/>
                <w:color w:val="000000"/>
                <w:szCs w:val="21"/>
              </w:rPr>
              <w:t>．</w:t>
            </w:r>
            <w:r>
              <w:rPr>
                <w:rFonts w:hint="eastAsia"/>
                <w:b/>
                <w:szCs w:val="21"/>
              </w:rPr>
              <w:t>师德师风建设</w:t>
            </w:r>
          </w:p>
          <w:p w:rsidR="00D740BF" w:rsidRDefault="00D740BF">
            <w:pPr>
              <w:snapToGrid w:val="0"/>
              <w:spacing w:line="360" w:lineRule="exact"/>
              <w:jc w:val="center"/>
              <w:rPr>
                <w:b/>
                <w:szCs w:val="21"/>
              </w:rPr>
            </w:pPr>
          </w:p>
          <w:p w:rsidR="00D740BF" w:rsidRDefault="00D740BF">
            <w:pPr>
              <w:snapToGrid w:val="0"/>
              <w:spacing w:line="360" w:lineRule="exact"/>
              <w:jc w:val="center"/>
              <w:rPr>
                <w:b/>
                <w:szCs w:val="21"/>
              </w:rPr>
            </w:pPr>
          </w:p>
        </w:tc>
        <w:tc>
          <w:tcPr>
            <w:tcW w:w="1365" w:type="dxa"/>
            <w:vMerge w:val="restart"/>
            <w:vAlign w:val="center"/>
          </w:tcPr>
          <w:p w:rsidR="00D740BF" w:rsidRDefault="00D740BF">
            <w:pPr>
              <w:spacing w:line="360" w:lineRule="exact"/>
              <w:jc w:val="center"/>
              <w:rPr>
                <w:b/>
                <w:sz w:val="28"/>
                <w:szCs w:val="28"/>
              </w:rPr>
            </w:pPr>
            <w:r>
              <w:rPr>
                <w:color w:val="000000"/>
              </w:rPr>
              <w:t>3.1</w:t>
            </w:r>
            <w:r>
              <w:rPr>
                <w:rFonts w:hint="eastAsia"/>
                <w:color w:val="000000"/>
              </w:rPr>
              <w:t>工作机制</w:t>
            </w:r>
          </w:p>
        </w:tc>
        <w:tc>
          <w:tcPr>
            <w:tcW w:w="5880" w:type="dxa"/>
            <w:vAlign w:val="center"/>
          </w:tcPr>
          <w:p w:rsidR="00D740BF" w:rsidRPr="003D03B9" w:rsidRDefault="00D740BF">
            <w:pPr>
              <w:spacing w:line="340" w:lineRule="exact"/>
              <w:rPr>
                <w:color w:val="000000"/>
                <w:sz w:val="18"/>
                <w:szCs w:val="18"/>
              </w:rPr>
            </w:pPr>
            <w:r w:rsidRPr="003D03B9">
              <w:rPr>
                <w:color w:val="000000"/>
                <w:sz w:val="18"/>
                <w:szCs w:val="18"/>
              </w:rPr>
              <w:t>1</w:t>
            </w:r>
            <w:r w:rsidRPr="003D03B9">
              <w:rPr>
                <w:rFonts w:hint="eastAsia"/>
                <w:color w:val="000000"/>
                <w:sz w:val="18"/>
                <w:szCs w:val="18"/>
              </w:rPr>
              <w:t>．建立和完善党委统一领导、党政齐抓共管、院系具体落实、教师自我约束的师德师风建设领导体制和工作机制，努力培养锻造坚持“四个相统一”的师资队伍。</w:t>
            </w:r>
            <w:r w:rsidRPr="003D03B9">
              <w:rPr>
                <w:color w:val="000000"/>
                <w:sz w:val="18"/>
                <w:szCs w:val="18"/>
              </w:rPr>
              <w:t>2</w:t>
            </w:r>
            <w:r w:rsidRPr="003D03B9">
              <w:rPr>
                <w:rFonts w:hint="eastAsia"/>
                <w:color w:val="000000"/>
                <w:sz w:val="18"/>
                <w:szCs w:val="18"/>
              </w:rPr>
              <w:t>．制订符合学校特点的师德师风建设规范性文件，并落实到位。</w:t>
            </w:r>
            <w:r w:rsidRPr="003D03B9">
              <w:rPr>
                <w:color w:val="000000"/>
                <w:sz w:val="18"/>
                <w:szCs w:val="18"/>
              </w:rPr>
              <w:t>3</w:t>
            </w:r>
            <w:r w:rsidRPr="003D03B9">
              <w:rPr>
                <w:rFonts w:hint="eastAsia"/>
                <w:color w:val="000000"/>
                <w:sz w:val="18"/>
                <w:szCs w:val="18"/>
              </w:rPr>
              <w:t>．坚持教育引导、制度规范、监督约束、查处警示并举，形成师德师风建设长效机制。</w:t>
            </w:r>
            <w:r w:rsidRPr="003D03B9">
              <w:rPr>
                <w:color w:val="000000"/>
                <w:sz w:val="18"/>
                <w:szCs w:val="18"/>
              </w:rPr>
              <w:t>4</w:t>
            </w:r>
            <w:r w:rsidRPr="003D03B9">
              <w:rPr>
                <w:rFonts w:hint="eastAsia"/>
                <w:color w:val="000000"/>
                <w:sz w:val="18"/>
                <w:szCs w:val="18"/>
              </w:rPr>
              <w:t>．建立健全长效化的青年教师思想政治工作机制。</w:t>
            </w:r>
          </w:p>
        </w:tc>
        <w:tc>
          <w:tcPr>
            <w:tcW w:w="1260" w:type="dxa"/>
            <w:vMerge w:val="restart"/>
            <w:vAlign w:val="center"/>
          </w:tcPr>
          <w:p w:rsidR="00D740BF" w:rsidRDefault="00D740BF">
            <w:pPr>
              <w:spacing w:line="360" w:lineRule="exact"/>
              <w:jc w:val="center"/>
              <w:rPr>
                <w:b/>
                <w:sz w:val="28"/>
                <w:szCs w:val="28"/>
              </w:rPr>
            </w:pPr>
            <w:r>
              <w:rPr>
                <w:rFonts w:hint="eastAsia"/>
                <w:color w:val="000000"/>
              </w:rPr>
              <w:t>材料审核</w:t>
            </w:r>
          </w:p>
        </w:tc>
        <w:tc>
          <w:tcPr>
            <w:tcW w:w="525" w:type="dxa"/>
            <w:vMerge w:val="restart"/>
            <w:vAlign w:val="center"/>
          </w:tcPr>
          <w:p w:rsidR="00D740BF" w:rsidRDefault="00D740BF">
            <w:pPr>
              <w:spacing w:line="360" w:lineRule="exact"/>
              <w:jc w:val="center"/>
              <w:rPr>
                <w:color w:val="000000"/>
              </w:rPr>
            </w:pPr>
            <w:r>
              <w:rPr>
                <w:color w:val="000000"/>
              </w:rPr>
              <w:t>4.0</w:t>
            </w:r>
          </w:p>
        </w:tc>
        <w:tc>
          <w:tcPr>
            <w:tcW w:w="902" w:type="dxa"/>
            <w:vMerge w:val="restart"/>
          </w:tcPr>
          <w:p w:rsidR="00D740BF" w:rsidRDefault="00D740BF">
            <w:pPr>
              <w:spacing w:line="360" w:lineRule="exact"/>
              <w:jc w:val="center"/>
              <w:rPr>
                <w:color w:val="000000"/>
              </w:rPr>
            </w:pPr>
            <w:r>
              <w:rPr>
                <w:rFonts w:hint="eastAsia"/>
                <w:color w:val="000000"/>
              </w:rPr>
              <w:t>苏小林</w:t>
            </w:r>
          </w:p>
        </w:tc>
        <w:tc>
          <w:tcPr>
            <w:tcW w:w="1618" w:type="dxa"/>
            <w:vMerge w:val="restart"/>
          </w:tcPr>
          <w:p w:rsidR="00D740BF" w:rsidRDefault="00D740BF" w:rsidP="000500F1">
            <w:pPr>
              <w:widowControl/>
              <w:spacing w:line="360" w:lineRule="exact"/>
              <w:jc w:val="center"/>
              <w:rPr>
                <w:color w:val="000000"/>
              </w:rPr>
            </w:pPr>
            <w:r>
              <w:rPr>
                <w:rFonts w:hint="eastAsia"/>
                <w:color w:val="000000"/>
              </w:rPr>
              <w:t>人事处</w:t>
            </w:r>
          </w:p>
          <w:p w:rsidR="00D740BF" w:rsidRDefault="00D740BF" w:rsidP="000500F1">
            <w:pPr>
              <w:widowControl/>
              <w:spacing w:line="360" w:lineRule="exact"/>
              <w:jc w:val="center"/>
              <w:rPr>
                <w:color w:val="000000"/>
              </w:rPr>
            </w:pPr>
            <w:r>
              <w:rPr>
                <w:rFonts w:hint="eastAsia"/>
                <w:color w:val="000000"/>
              </w:rPr>
              <w:t>教务处</w:t>
            </w:r>
          </w:p>
          <w:p w:rsidR="00D740BF" w:rsidRDefault="00D740BF" w:rsidP="00FC6E2B">
            <w:pPr>
              <w:widowControl/>
              <w:spacing w:line="360" w:lineRule="exact"/>
              <w:jc w:val="center"/>
              <w:rPr>
                <w:color w:val="000000"/>
              </w:rPr>
            </w:pPr>
            <w:r>
              <w:rPr>
                <w:rFonts w:hint="eastAsia"/>
                <w:color w:val="000000"/>
              </w:rPr>
              <w:t>纪检</w:t>
            </w:r>
          </w:p>
        </w:tc>
        <w:tc>
          <w:tcPr>
            <w:tcW w:w="945" w:type="dxa"/>
            <w:vMerge w:val="restart"/>
          </w:tcPr>
          <w:p w:rsidR="00D740BF" w:rsidRDefault="00D740BF">
            <w:pPr>
              <w:spacing w:line="360" w:lineRule="exact"/>
              <w:jc w:val="center"/>
              <w:rPr>
                <w:color w:val="000000"/>
              </w:rPr>
            </w:pPr>
            <w:r>
              <w:rPr>
                <w:rFonts w:hint="eastAsia"/>
                <w:color w:val="000000"/>
              </w:rPr>
              <w:t>蒋</w:t>
            </w:r>
            <w:r>
              <w:rPr>
                <w:color w:val="000000"/>
              </w:rPr>
              <w:t xml:space="preserve">  </w:t>
            </w:r>
            <w:r>
              <w:rPr>
                <w:rFonts w:hint="eastAsia"/>
                <w:color w:val="000000"/>
              </w:rPr>
              <w:t>鸣</w:t>
            </w:r>
          </w:p>
          <w:p w:rsidR="00D740BF" w:rsidRDefault="00D740BF">
            <w:pPr>
              <w:spacing w:line="360" w:lineRule="exact"/>
              <w:jc w:val="center"/>
              <w:rPr>
                <w:color w:val="000000"/>
              </w:rPr>
            </w:pPr>
            <w:r>
              <w:rPr>
                <w:rFonts w:hint="eastAsia"/>
                <w:color w:val="000000"/>
              </w:rPr>
              <w:t>罗贵隆</w:t>
            </w:r>
          </w:p>
          <w:p w:rsidR="00D740BF" w:rsidRDefault="00D740BF" w:rsidP="00FC6E2B">
            <w:pPr>
              <w:spacing w:line="360" w:lineRule="exact"/>
              <w:jc w:val="center"/>
              <w:rPr>
                <w:color w:val="000000"/>
              </w:rPr>
            </w:pPr>
            <w:r>
              <w:rPr>
                <w:rFonts w:hint="eastAsia"/>
                <w:color w:val="000000"/>
                <w:szCs w:val="21"/>
              </w:rPr>
              <w:t>张</w:t>
            </w:r>
            <w:r>
              <w:rPr>
                <w:color w:val="000000"/>
                <w:szCs w:val="21"/>
              </w:rPr>
              <w:t xml:space="preserve">  </w:t>
            </w:r>
            <w:r>
              <w:rPr>
                <w:rFonts w:hint="eastAsia"/>
                <w:color w:val="000000"/>
                <w:szCs w:val="21"/>
              </w:rPr>
              <w:t>薇</w:t>
            </w:r>
          </w:p>
        </w:tc>
        <w:tc>
          <w:tcPr>
            <w:tcW w:w="945" w:type="dxa"/>
            <w:vMerge w:val="restart"/>
          </w:tcPr>
          <w:p w:rsidR="00D740BF" w:rsidRDefault="00D740BF">
            <w:pPr>
              <w:spacing w:line="360" w:lineRule="exact"/>
              <w:jc w:val="center"/>
              <w:rPr>
                <w:color w:val="000000"/>
              </w:rPr>
            </w:pPr>
          </w:p>
        </w:tc>
      </w:tr>
      <w:tr w:rsidR="00D740BF" w:rsidTr="00FE1EEA">
        <w:trPr>
          <w:trHeight w:val="770"/>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3D03B9" w:rsidRDefault="00D740BF">
            <w:pPr>
              <w:spacing w:line="360" w:lineRule="exact"/>
              <w:rPr>
                <w:color w:val="C00000"/>
                <w:sz w:val="18"/>
                <w:szCs w:val="18"/>
              </w:rPr>
            </w:pPr>
            <w:r w:rsidRPr="003D03B9">
              <w:rPr>
                <w:rFonts w:eastAsia="楷体_GB2312" w:hint="eastAsia"/>
                <w:color w:val="000000"/>
                <w:sz w:val="18"/>
                <w:szCs w:val="18"/>
              </w:rPr>
              <w:t>符合上述四项标准为</w:t>
            </w:r>
            <w:r w:rsidRPr="003D03B9">
              <w:rPr>
                <w:rFonts w:eastAsia="楷体_GB2312"/>
                <w:color w:val="000000"/>
                <w:sz w:val="18"/>
                <w:szCs w:val="18"/>
              </w:rPr>
              <w:t>A</w:t>
            </w:r>
            <w:r w:rsidRPr="003D03B9">
              <w:rPr>
                <w:rFonts w:eastAsia="楷体_GB2312" w:hint="eastAsia"/>
                <w:color w:val="000000"/>
                <w:sz w:val="18"/>
                <w:szCs w:val="18"/>
              </w:rPr>
              <w:t>；符合其中三项为</w:t>
            </w:r>
            <w:r w:rsidRPr="003D03B9">
              <w:rPr>
                <w:rFonts w:eastAsia="楷体_GB2312"/>
                <w:color w:val="000000"/>
                <w:sz w:val="18"/>
                <w:szCs w:val="18"/>
              </w:rPr>
              <w:t>B</w:t>
            </w:r>
            <w:r w:rsidRPr="003D03B9">
              <w:rPr>
                <w:rFonts w:eastAsia="楷体_GB2312" w:hint="eastAsia"/>
                <w:color w:val="000000"/>
                <w:sz w:val="18"/>
                <w:szCs w:val="18"/>
              </w:rPr>
              <w:t>；符合其中两项为</w:t>
            </w:r>
            <w:r w:rsidRPr="003D03B9">
              <w:rPr>
                <w:rFonts w:eastAsia="楷体_GB2312"/>
                <w:color w:val="000000"/>
                <w:sz w:val="18"/>
                <w:szCs w:val="18"/>
              </w:rPr>
              <w:t>C</w:t>
            </w:r>
            <w:r w:rsidRPr="003D03B9">
              <w:rPr>
                <w:rFonts w:eastAsia="楷体_GB2312" w:hint="eastAsia"/>
                <w:color w:val="000000"/>
                <w:sz w:val="18"/>
                <w:szCs w:val="18"/>
              </w:rPr>
              <w:t>；其余情形为</w:t>
            </w:r>
            <w:r w:rsidRPr="003D03B9">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3907"/>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spacing w:line="360" w:lineRule="exact"/>
              <w:jc w:val="center"/>
              <w:rPr>
                <w:color w:val="000000"/>
              </w:rPr>
            </w:pPr>
            <w:r>
              <w:rPr>
                <w:color w:val="000000"/>
              </w:rPr>
              <w:t>3.2</w:t>
            </w:r>
            <w:r>
              <w:rPr>
                <w:rFonts w:hint="eastAsia"/>
                <w:color w:val="000000"/>
              </w:rPr>
              <w:t>师德教育</w:t>
            </w:r>
          </w:p>
        </w:tc>
        <w:tc>
          <w:tcPr>
            <w:tcW w:w="5880" w:type="dxa"/>
            <w:vAlign w:val="center"/>
          </w:tcPr>
          <w:p w:rsidR="00D740BF" w:rsidRPr="003D03B9" w:rsidRDefault="00D740BF">
            <w:pPr>
              <w:spacing w:line="340" w:lineRule="exact"/>
              <w:rPr>
                <w:color w:val="000000"/>
                <w:sz w:val="18"/>
                <w:szCs w:val="18"/>
              </w:rPr>
            </w:pPr>
            <w:r w:rsidRPr="003D03B9">
              <w:rPr>
                <w:color w:val="000000"/>
                <w:sz w:val="18"/>
                <w:szCs w:val="18"/>
              </w:rPr>
              <w:t>1</w:t>
            </w:r>
            <w:r w:rsidRPr="003D03B9">
              <w:rPr>
                <w:rFonts w:hint="eastAsia"/>
                <w:color w:val="000000"/>
                <w:sz w:val="18"/>
                <w:szCs w:val="18"/>
              </w:rPr>
              <w:t>．</w:t>
            </w:r>
            <w:r w:rsidRPr="003D03B9">
              <w:rPr>
                <w:rFonts w:hint="eastAsia"/>
                <w:color w:val="000000"/>
                <w:spacing w:val="-2"/>
                <w:kern w:val="0"/>
                <w:sz w:val="18"/>
                <w:szCs w:val="18"/>
              </w:rPr>
              <w:t>将师德教育摆在教师培养首位，贯穿教师职业生涯全过程，师德教育有计划、有方案、有保障。</w:t>
            </w:r>
            <w:r w:rsidRPr="003D03B9">
              <w:rPr>
                <w:color w:val="000000"/>
                <w:spacing w:val="-2"/>
                <w:kern w:val="0"/>
                <w:sz w:val="18"/>
                <w:szCs w:val="18"/>
              </w:rPr>
              <w:t>2</w:t>
            </w:r>
            <w:r w:rsidRPr="003D03B9">
              <w:rPr>
                <w:rFonts w:hint="eastAsia"/>
                <w:color w:val="000000"/>
                <w:spacing w:val="-2"/>
                <w:kern w:val="0"/>
                <w:sz w:val="18"/>
                <w:szCs w:val="18"/>
              </w:rPr>
              <w:t>．严格教师资格和准入制度，学校党委负责对新入职教师的思想政治、品德学风进行综合考察和把关，在新教工的招聘中突出对其思想政治状况的审查。新教师入职培训开设师德教育专题，在优秀教师团队培养以及骨干教师、学科带头人和学科领军人物培育过程中，有师德教育方面的专题内容。</w:t>
            </w:r>
            <w:r w:rsidRPr="003D03B9">
              <w:rPr>
                <w:color w:val="000000"/>
                <w:spacing w:val="-2"/>
                <w:kern w:val="0"/>
                <w:sz w:val="18"/>
                <w:szCs w:val="18"/>
              </w:rPr>
              <w:t>3</w:t>
            </w:r>
            <w:r w:rsidRPr="003D03B9">
              <w:rPr>
                <w:rFonts w:hint="eastAsia"/>
                <w:color w:val="000000"/>
                <w:spacing w:val="-2"/>
                <w:kern w:val="0"/>
                <w:sz w:val="18"/>
                <w:szCs w:val="18"/>
              </w:rPr>
              <w:t>．加强教师社会主义核心价值观教育，开展理想信念、形势政策、法治和心理健康教育。</w:t>
            </w:r>
            <w:r w:rsidRPr="003D03B9">
              <w:rPr>
                <w:color w:val="000000"/>
                <w:spacing w:val="-2"/>
                <w:kern w:val="0"/>
                <w:sz w:val="18"/>
                <w:szCs w:val="18"/>
              </w:rPr>
              <w:t>4</w:t>
            </w:r>
            <w:r w:rsidRPr="003D03B9">
              <w:rPr>
                <w:rFonts w:hint="eastAsia"/>
                <w:color w:val="000000"/>
                <w:spacing w:val="-2"/>
                <w:kern w:val="0"/>
                <w:sz w:val="18"/>
                <w:szCs w:val="18"/>
              </w:rPr>
              <w:t>．结合教学科研、社会服务活动，搭建师德教育有效平台，鼓励教师参与调查研究、学习考察、挂职锻炼、志愿服务等实践活动，不断拓宽师德教育途径，增强师德教育效果，形成具有学校特色的师德教育品牌活动。</w:t>
            </w:r>
            <w:r w:rsidRPr="003D03B9">
              <w:rPr>
                <w:color w:val="000000"/>
                <w:spacing w:val="-2"/>
                <w:kern w:val="0"/>
                <w:sz w:val="18"/>
                <w:szCs w:val="18"/>
              </w:rPr>
              <w:t>5</w:t>
            </w:r>
            <w:r w:rsidRPr="003D03B9">
              <w:rPr>
                <w:rFonts w:hint="eastAsia"/>
                <w:color w:val="000000"/>
                <w:spacing w:val="-2"/>
                <w:kern w:val="0"/>
                <w:sz w:val="18"/>
                <w:szCs w:val="18"/>
              </w:rPr>
              <w:t>．挖掘和凝练具有学校特色的师德师风，及时应对并有效解决师德建设中出现的问题。</w:t>
            </w:r>
          </w:p>
        </w:tc>
        <w:tc>
          <w:tcPr>
            <w:tcW w:w="1260" w:type="dxa"/>
            <w:vMerge w:val="restart"/>
            <w:vAlign w:val="center"/>
          </w:tcPr>
          <w:p w:rsidR="00D740BF" w:rsidRDefault="00D740BF">
            <w:pPr>
              <w:widowControl/>
              <w:spacing w:line="360" w:lineRule="exact"/>
              <w:jc w:val="center"/>
              <w:rPr>
                <w:color w:val="000000"/>
              </w:rPr>
            </w:pPr>
            <w:r>
              <w:rPr>
                <w:rFonts w:hint="eastAsia"/>
                <w:color w:val="000000"/>
              </w:rPr>
              <w:t>材料审核</w:t>
            </w:r>
          </w:p>
        </w:tc>
        <w:tc>
          <w:tcPr>
            <w:tcW w:w="525" w:type="dxa"/>
            <w:vMerge w:val="restart"/>
            <w:vAlign w:val="center"/>
          </w:tcPr>
          <w:p w:rsidR="00D740BF" w:rsidRDefault="00D740BF">
            <w:pPr>
              <w:widowControl/>
              <w:spacing w:line="360" w:lineRule="exact"/>
              <w:jc w:val="center"/>
              <w:rPr>
                <w:color w:val="000000"/>
              </w:rPr>
            </w:pPr>
            <w:r>
              <w:rPr>
                <w:color w:val="000000"/>
              </w:rPr>
              <w:t>5.0</w:t>
            </w:r>
          </w:p>
        </w:tc>
        <w:tc>
          <w:tcPr>
            <w:tcW w:w="902" w:type="dxa"/>
            <w:vMerge w:val="restart"/>
          </w:tcPr>
          <w:p w:rsidR="00D740BF" w:rsidRDefault="00D740BF">
            <w:pPr>
              <w:widowControl/>
              <w:spacing w:line="360" w:lineRule="exact"/>
              <w:jc w:val="center"/>
              <w:rPr>
                <w:color w:val="000000"/>
              </w:rPr>
            </w:pPr>
            <w:r>
              <w:rPr>
                <w:rFonts w:hint="eastAsia"/>
                <w:color w:val="000000"/>
              </w:rPr>
              <w:t>苏小林</w:t>
            </w:r>
          </w:p>
        </w:tc>
        <w:tc>
          <w:tcPr>
            <w:tcW w:w="1618" w:type="dxa"/>
            <w:vMerge w:val="restart"/>
          </w:tcPr>
          <w:p w:rsidR="00D740BF" w:rsidRDefault="00D740BF" w:rsidP="000500F1">
            <w:pPr>
              <w:widowControl/>
              <w:spacing w:line="360" w:lineRule="exact"/>
              <w:jc w:val="center"/>
              <w:rPr>
                <w:color w:val="000000"/>
              </w:rPr>
            </w:pPr>
            <w:r>
              <w:rPr>
                <w:rFonts w:hint="eastAsia"/>
                <w:color w:val="000000"/>
              </w:rPr>
              <w:t>人事处</w:t>
            </w:r>
          </w:p>
          <w:p w:rsidR="00D740BF" w:rsidRDefault="00D740BF" w:rsidP="000500F1">
            <w:pPr>
              <w:widowControl/>
              <w:spacing w:line="360" w:lineRule="exact"/>
              <w:jc w:val="center"/>
              <w:rPr>
                <w:color w:val="000000"/>
              </w:rPr>
            </w:pPr>
            <w:r>
              <w:rPr>
                <w:rFonts w:hint="eastAsia"/>
                <w:color w:val="000000"/>
              </w:rPr>
              <w:t>教务处</w:t>
            </w:r>
          </w:p>
          <w:p w:rsidR="00D740BF" w:rsidRDefault="00D740BF" w:rsidP="000500F1">
            <w:pPr>
              <w:widowControl/>
              <w:spacing w:line="360" w:lineRule="exact"/>
              <w:jc w:val="center"/>
              <w:rPr>
                <w:color w:val="000000"/>
              </w:rPr>
            </w:pPr>
            <w:r>
              <w:rPr>
                <w:rFonts w:hint="eastAsia"/>
                <w:color w:val="000000"/>
              </w:rPr>
              <w:t>科技处</w:t>
            </w:r>
          </w:p>
          <w:p w:rsidR="00D740BF" w:rsidRDefault="00D740BF" w:rsidP="000500F1">
            <w:pPr>
              <w:widowControl/>
              <w:spacing w:line="360" w:lineRule="exact"/>
              <w:jc w:val="center"/>
              <w:rPr>
                <w:color w:val="000000"/>
              </w:rPr>
            </w:pPr>
            <w:r>
              <w:rPr>
                <w:rFonts w:hint="eastAsia"/>
                <w:color w:val="000000"/>
              </w:rPr>
              <w:t>思政部</w:t>
            </w:r>
          </w:p>
        </w:tc>
        <w:tc>
          <w:tcPr>
            <w:tcW w:w="945" w:type="dxa"/>
            <w:vMerge w:val="restart"/>
          </w:tcPr>
          <w:p w:rsidR="00D740BF" w:rsidRDefault="00D740BF" w:rsidP="000500F1">
            <w:pPr>
              <w:spacing w:line="360" w:lineRule="exact"/>
              <w:jc w:val="center"/>
              <w:rPr>
                <w:color w:val="000000"/>
              </w:rPr>
            </w:pPr>
            <w:r>
              <w:rPr>
                <w:rFonts w:hint="eastAsia"/>
                <w:color w:val="000000"/>
              </w:rPr>
              <w:t>蒋</w:t>
            </w:r>
            <w:r>
              <w:rPr>
                <w:color w:val="000000"/>
              </w:rPr>
              <w:t xml:space="preserve">  </w:t>
            </w:r>
            <w:r>
              <w:rPr>
                <w:rFonts w:hint="eastAsia"/>
                <w:color w:val="000000"/>
              </w:rPr>
              <w:t>鸣</w:t>
            </w:r>
          </w:p>
          <w:p w:rsidR="00D740BF" w:rsidRDefault="00D740BF" w:rsidP="000500F1">
            <w:pPr>
              <w:spacing w:line="360" w:lineRule="exact"/>
              <w:jc w:val="center"/>
              <w:rPr>
                <w:color w:val="000000"/>
              </w:rPr>
            </w:pPr>
            <w:r>
              <w:rPr>
                <w:rFonts w:hint="eastAsia"/>
                <w:color w:val="000000"/>
              </w:rPr>
              <w:t>罗贵隆</w:t>
            </w:r>
          </w:p>
          <w:p w:rsidR="00D740BF" w:rsidRDefault="00D740BF" w:rsidP="000500F1">
            <w:pPr>
              <w:widowControl/>
              <w:spacing w:line="360" w:lineRule="exact"/>
              <w:jc w:val="center"/>
              <w:rPr>
                <w:color w:val="000000"/>
              </w:rPr>
            </w:pPr>
            <w:r>
              <w:rPr>
                <w:rFonts w:hint="eastAsia"/>
                <w:color w:val="000000"/>
              </w:rPr>
              <w:t>张晋红</w:t>
            </w:r>
          </w:p>
          <w:p w:rsidR="00D740BF" w:rsidRDefault="00D740BF" w:rsidP="000500F1">
            <w:pPr>
              <w:widowControl/>
              <w:spacing w:line="360" w:lineRule="exact"/>
              <w:jc w:val="center"/>
              <w:rPr>
                <w:color w:val="000000"/>
              </w:rPr>
            </w:pPr>
            <w:r>
              <w:rPr>
                <w:rFonts w:hint="eastAsia"/>
                <w:color w:val="000000"/>
              </w:rPr>
              <w:t>蒋晋红</w:t>
            </w:r>
          </w:p>
        </w:tc>
        <w:tc>
          <w:tcPr>
            <w:tcW w:w="945" w:type="dxa"/>
            <w:vMerge w:val="restart"/>
          </w:tcPr>
          <w:p w:rsidR="00D740BF" w:rsidRDefault="00D740BF">
            <w:pPr>
              <w:widowControl/>
              <w:spacing w:line="360" w:lineRule="exact"/>
              <w:jc w:val="center"/>
              <w:rPr>
                <w:color w:val="000000"/>
              </w:rPr>
            </w:pPr>
          </w:p>
        </w:tc>
      </w:tr>
      <w:tr w:rsidR="00D740BF" w:rsidTr="00FE1EEA">
        <w:trPr>
          <w:trHeight w:val="546"/>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color w:val="000000"/>
              </w:rPr>
            </w:pPr>
          </w:p>
        </w:tc>
        <w:tc>
          <w:tcPr>
            <w:tcW w:w="5880" w:type="dxa"/>
            <w:vAlign w:val="center"/>
          </w:tcPr>
          <w:p w:rsidR="00D740BF" w:rsidRPr="003D03B9" w:rsidRDefault="00D740BF">
            <w:pPr>
              <w:spacing w:line="360" w:lineRule="exact"/>
              <w:rPr>
                <w:color w:val="000000"/>
                <w:sz w:val="18"/>
                <w:szCs w:val="18"/>
              </w:rPr>
            </w:pPr>
            <w:r w:rsidRPr="003D03B9">
              <w:rPr>
                <w:rFonts w:eastAsia="楷体_GB2312" w:hint="eastAsia"/>
                <w:color w:val="000000"/>
                <w:sz w:val="18"/>
                <w:szCs w:val="18"/>
              </w:rPr>
              <w:t>符合上述五项标准为</w:t>
            </w:r>
            <w:r w:rsidRPr="003D03B9">
              <w:rPr>
                <w:rFonts w:eastAsia="楷体_GB2312"/>
                <w:color w:val="000000"/>
                <w:sz w:val="18"/>
                <w:szCs w:val="18"/>
              </w:rPr>
              <w:t>A</w:t>
            </w:r>
            <w:r w:rsidRPr="003D03B9">
              <w:rPr>
                <w:rFonts w:eastAsia="楷体_GB2312" w:hint="eastAsia"/>
                <w:color w:val="000000"/>
                <w:sz w:val="18"/>
                <w:szCs w:val="18"/>
              </w:rPr>
              <w:t>；符合其中四项为</w:t>
            </w:r>
            <w:r w:rsidRPr="003D03B9">
              <w:rPr>
                <w:rFonts w:eastAsia="楷体_GB2312"/>
                <w:color w:val="000000"/>
                <w:sz w:val="18"/>
                <w:szCs w:val="18"/>
              </w:rPr>
              <w:t>B</w:t>
            </w:r>
            <w:r w:rsidRPr="003D03B9">
              <w:rPr>
                <w:rFonts w:eastAsia="楷体_GB2312" w:hint="eastAsia"/>
                <w:color w:val="000000"/>
                <w:sz w:val="18"/>
                <w:szCs w:val="18"/>
              </w:rPr>
              <w:t>；符合其中三项为</w:t>
            </w:r>
            <w:r w:rsidRPr="003D03B9">
              <w:rPr>
                <w:rFonts w:eastAsia="楷体_GB2312"/>
                <w:color w:val="000000"/>
                <w:sz w:val="18"/>
                <w:szCs w:val="18"/>
              </w:rPr>
              <w:t>C</w:t>
            </w:r>
            <w:r w:rsidRPr="003D03B9">
              <w:rPr>
                <w:rFonts w:eastAsia="楷体_GB2312" w:hint="eastAsia"/>
                <w:color w:val="000000"/>
                <w:sz w:val="18"/>
                <w:szCs w:val="18"/>
              </w:rPr>
              <w:t>；其余情形为</w:t>
            </w:r>
            <w:r w:rsidRPr="003D03B9">
              <w:rPr>
                <w:rFonts w:eastAsia="楷体_GB2312"/>
                <w:color w:val="000000"/>
                <w:sz w:val="18"/>
                <w:szCs w:val="18"/>
              </w:rPr>
              <w:t>D</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1712"/>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Pr="003D03B9" w:rsidRDefault="00D740BF">
            <w:pPr>
              <w:spacing w:line="360" w:lineRule="exact"/>
              <w:jc w:val="center"/>
              <w:rPr>
                <w:b/>
                <w:sz w:val="18"/>
                <w:szCs w:val="18"/>
              </w:rPr>
            </w:pPr>
            <w:r w:rsidRPr="0044012B">
              <w:rPr>
                <w:color w:val="000000"/>
              </w:rPr>
              <w:t>3.3</w:t>
            </w:r>
            <w:r w:rsidRPr="0044012B">
              <w:rPr>
                <w:rFonts w:hint="eastAsia"/>
                <w:color w:val="000000"/>
              </w:rPr>
              <w:t>师德考核</w:t>
            </w:r>
          </w:p>
        </w:tc>
        <w:tc>
          <w:tcPr>
            <w:tcW w:w="5880" w:type="dxa"/>
            <w:vAlign w:val="center"/>
          </w:tcPr>
          <w:p w:rsidR="00D740BF" w:rsidRPr="00B94138" w:rsidRDefault="00D740BF" w:rsidP="00B94138">
            <w:pPr>
              <w:spacing w:line="340" w:lineRule="exact"/>
              <w:rPr>
                <w:color w:val="000000"/>
                <w:sz w:val="18"/>
                <w:szCs w:val="18"/>
              </w:rPr>
            </w:pPr>
            <w:r w:rsidRPr="003D03B9">
              <w:rPr>
                <w:color w:val="000000"/>
                <w:sz w:val="18"/>
                <w:szCs w:val="18"/>
              </w:rPr>
              <w:t>1</w:t>
            </w:r>
            <w:r w:rsidRPr="003D03B9">
              <w:rPr>
                <w:rFonts w:hint="eastAsia"/>
                <w:color w:val="000000"/>
                <w:sz w:val="18"/>
                <w:szCs w:val="18"/>
              </w:rPr>
              <w:t>．</w:t>
            </w:r>
            <w:r w:rsidRPr="003D03B9">
              <w:rPr>
                <w:rFonts w:hint="eastAsia"/>
                <w:color w:val="000000"/>
                <w:kern w:val="0"/>
                <w:sz w:val="18"/>
                <w:szCs w:val="18"/>
              </w:rPr>
              <w:t>建立健全师德考核制度，贯彻落实到位。</w:t>
            </w:r>
            <w:r w:rsidRPr="003D03B9">
              <w:rPr>
                <w:color w:val="000000"/>
                <w:sz w:val="18"/>
                <w:szCs w:val="18"/>
              </w:rPr>
              <w:t>2</w:t>
            </w:r>
            <w:r w:rsidRPr="003D03B9">
              <w:rPr>
                <w:rFonts w:hint="eastAsia"/>
                <w:color w:val="000000"/>
                <w:sz w:val="18"/>
                <w:szCs w:val="18"/>
              </w:rPr>
              <w:t>．</w:t>
            </w:r>
            <w:r w:rsidRPr="003D03B9">
              <w:rPr>
                <w:rFonts w:hint="eastAsia"/>
                <w:color w:val="000000"/>
                <w:kern w:val="0"/>
                <w:sz w:val="18"/>
                <w:szCs w:val="18"/>
              </w:rPr>
              <w:t>将师德考核作为教师考核的重要内容，纳入教师考核评价体系，在教师年度考核、职务（职称）评聘、评优奖励中，把思想政治表现和课堂教学质量作为首要标准，考核结果存入教师档案。</w:t>
            </w:r>
            <w:r w:rsidRPr="003D03B9">
              <w:rPr>
                <w:color w:val="000000"/>
                <w:kern w:val="0"/>
                <w:sz w:val="18"/>
                <w:szCs w:val="18"/>
              </w:rPr>
              <w:t>3</w:t>
            </w:r>
            <w:r w:rsidRPr="003D03B9">
              <w:rPr>
                <w:rFonts w:hint="eastAsia"/>
                <w:color w:val="000000"/>
                <w:sz w:val="18"/>
                <w:szCs w:val="18"/>
              </w:rPr>
              <w:t>．</w:t>
            </w:r>
            <w:r w:rsidRPr="003D03B9">
              <w:rPr>
                <w:rFonts w:hint="eastAsia"/>
                <w:color w:val="000000"/>
                <w:kern w:val="0"/>
                <w:sz w:val="18"/>
                <w:szCs w:val="18"/>
              </w:rPr>
              <w:t>师德考核客观公正、公平公开，师生认可程度高。</w:t>
            </w:r>
          </w:p>
        </w:tc>
        <w:tc>
          <w:tcPr>
            <w:tcW w:w="1260" w:type="dxa"/>
            <w:vMerge w:val="restart"/>
            <w:vAlign w:val="center"/>
          </w:tcPr>
          <w:p w:rsidR="00D740BF" w:rsidRDefault="00D740BF">
            <w:pPr>
              <w:spacing w:line="360" w:lineRule="exact"/>
              <w:jc w:val="center"/>
              <w:rPr>
                <w:color w:val="000000"/>
              </w:rPr>
            </w:pPr>
            <w:r>
              <w:rPr>
                <w:color w:val="000000"/>
              </w:rPr>
              <w:t>1</w:t>
            </w:r>
            <w:r>
              <w:rPr>
                <w:rFonts w:hint="eastAsia"/>
                <w:color w:val="000000"/>
              </w:rPr>
              <w:t>、</w:t>
            </w:r>
            <w:r>
              <w:rPr>
                <w:color w:val="000000"/>
              </w:rPr>
              <w:t>2</w:t>
            </w:r>
          </w:p>
          <w:p w:rsidR="00D740BF" w:rsidRDefault="00D740BF">
            <w:pPr>
              <w:spacing w:line="360" w:lineRule="exact"/>
              <w:jc w:val="center"/>
              <w:rPr>
                <w:color w:val="000000"/>
              </w:rPr>
            </w:pPr>
            <w:r>
              <w:rPr>
                <w:rFonts w:hint="eastAsia"/>
                <w:color w:val="000000"/>
              </w:rPr>
              <w:t>材料审核</w:t>
            </w:r>
          </w:p>
          <w:p w:rsidR="00D740BF" w:rsidRDefault="00D740BF">
            <w:pPr>
              <w:spacing w:line="360" w:lineRule="exact"/>
              <w:jc w:val="center"/>
              <w:rPr>
                <w:color w:val="000000"/>
              </w:rPr>
            </w:pPr>
            <w:r>
              <w:rPr>
                <w:color w:val="000000"/>
              </w:rPr>
              <w:t>3</w:t>
            </w:r>
            <w:r>
              <w:rPr>
                <w:rFonts w:hint="eastAsia"/>
                <w:color w:val="000000"/>
              </w:rPr>
              <w:t>问卷调查</w:t>
            </w:r>
          </w:p>
        </w:tc>
        <w:tc>
          <w:tcPr>
            <w:tcW w:w="525" w:type="dxa"/>
            <w:vMerge w:val="restart"/>
            <w:vAlign w:val="center"/>
          </w:tcPr>
          <w:p w:rsidR="00D740BF" w:rsidRDefault="00D740BF">
            <w:pPr>
              <w:spacing w:line="360" w:lineRule="exact"/>
              <w:jc w:val="center"/>
              <w:rPr>
                <w:color w:val="000000"/>
              </w:rPr>
            </w:pPr>
            <w:r>
              <w:rPr>
                <w:color w:val="000000"/>
              </w:rPr>
              <w:t>3.7</w:t>
            </w:r>
          </w:p>
        </w:tc>
        <w:tc>
          <w:tcPr>
            <w:tcW w:w="902" w:type="dxa"/>
            <w:vMerge w:val="restart"/>
          </w:tcPr>
          <w:p w:rsidR="00D740BF" w:rsidRDefault="00D740BF">
            <w:pPr>
              <w:spacing w:line="360" w:lineRule="exact"/>
              <w:jc w:val="center"/>
              <w:rPr>
                <w:color w:val="000000"/>
              </w:rPr>
            </w:pPr>
            <w:r>
              <w:rPr>
                <w:rFonts w:hint="eastAsia"/>
                <w:color w:val="000000"/>
              </w:rPr>
              <w:t>苏小林</w:t>
            </w:r>
          </w:p>
        </w:tc>
        <w:tc>
          <w:tcPr>
            <w:tcW w:w="1618" w:type="dxa"/>
            <w:vMerge w:val="restart"/>
          </w:tcPr>
          <w:p w:rsidR="00D740BF" w:rsidRDefault="00D740BF" w:rsidP="000500F1">
            <w:pPr>
              <w:widowControl/>
              <w:spacing w:line="360" w:lineRule="exact"/>
              <w:jc w:val="center"/>
              <w:rPr>
                <w:color w:val="000000"/>
              </w:rPr>
            </w:pPr>
            <w:r>
              <w:rPr>
                <w:rFonts w:hint="eastAsia"/>
                <w:color w:val="000000"/>
              </w:rPr>
              <w:t>人事处</w:t>
            </w:r>
          </w:p>
          <w:p w:rsidR="00D740BF" w:rsidRDefault="00D740BF" w:rsidP="00FC6E2B">
            <w:pPr>
              <w:widowControl/>
              <w:spacing w:line="360" w:lineRule="exact"/>
              <w:jc w:val="center"/>
              <w:rPr>
                <w:color w:val="000000"/>
              </w:rPr>
            </w:pPr>
            <w:r>
              <w:rPr>
                <w:rFonts w:hint="eastAsia"/>
                <w:color w:val="000000"/>
              </w:rPr>
              <w:t>教务处</w:t>
            </w:r>
          </w:p>
        </w:tc>
        <w:tc>
          <w:tcPr>
            <w:tcW w:w="945" w:type="dxa"/>
            <w:vMerge w:val="restart"/>
          </w:tcPr>
          <w:p w:rsidR="00D740BF" w:rsidRDefault="00D740BF" w:rsidP="000500F1">
            <w:pPr>
              <w:spacing w:line="360" w:lineRule="exact"/>
              <w:jc w:val="center"/>
              <w:rPr>
                <w:color w:val="000000"/>
              </w:rPr>
            </w:pPr>
            <w:r>
              <w:rPr>
                <w:rFonts w:hint="eastAsia"/>
                <w:color w:val="000000"/>
              </w:rPr>
              <w:t>蒋</w:t>
            </w:r>
            <w:r>
              <w:rPr>
                <w:color w:val="000000"/>
              </w:rPr>
              <w:t xml:space="preserve">  </w:t>
            </w:r>
            <w:r>
              <w:rPr>
                <w:rFonts w:hint="eastAsia"/>
                <w:color w:val="000000"/>
              </w:rPr>
              <w:t>鸣</w:t>
            </w:r>
          </w:p>
          <w:p w:rsidR="00D740BF" w:rsidRDefault="00D740BF" w:rsidP="00FC6E2B">
            <w:pPr>
              <w:spacing w:line="360" w:lineRule="exact"/>
              <w:jc w:val="center"/>
              <w:rPr>
                <w:color w:val="000000"/>
              </w:rPr>
            </w:pPr>
            <w:r>
              <w:rPr>
                <w:rFonts w:hint="eastAsia"/>
                <w:color w:val="000000"/>
              </w:rPr>
              <w:t>罗贵隆</w:t>
            </w:r>
          </w:p>
        </w:tc>
        <w:tc>
          <w:tcPr>
            <w:tcW w:w="945" w:type="dxa"/>
            <w:vMerge w:val="restart"/>
          </w:tcPr>
          <w:p w:rsidR="00D740BF" w:rsidRDefault="00D740BF">
            <w:pPr>
              <w:spacing w:line="360" w:lineRule="exact"/>
              <w:jc w:val="center"/>
              <w:rPr>
                <w:color w:val="000000"/>
              </w:rPr>
            </w:pPr>
          </w:p>
        </w:tc>
      </w:tr>
      <w:tr w:rsidR="00D740BF" w:rsidTr="00FE1EEA">
        <w:trPr>
          <w:trHeight w:val="546"/>
        </w:trPr>
        <w:tc>
          <w:tcPr>
            <w:tcW w:w="1260" w:type="dxa"/>
            <w:vMerge/>
            <w:vAlign w:val="center"/>
          </w:tcPr>
          <w:p w:rsidR="00D740BF" w:rsidRDefault="00D740BF">
            <w:pPr>
              <w:widowControl/>
              <w:jc w:val="left"/>
              <w:rPr>
                <w:b/>
                <w:szCs w:val="21"/>
              </w:rPr>
            </w:pPr>
          </w:p>
        </w:tc>
        <w:tc>
          <w:tcPr>
            <w:tcW w:w="1365" w:type="dxa"/>
            <w:vMerge/>
            <w:vAlign w:val="center"/>
          </w:tcPr>
          <w:p w:rsidR="00D740BF" w:rsidRPr="003D03B9" w:rsidRDefault="00D740BF">
            <w:pPr>
              <w:widowControl/>
              <w:jc w:val="left"/>
              <w:rPr>
                <w:b/>
                <w:sz w:val="18"/>
                <w:szCs w:val="18"/>
              </w:rPr>
            </w:pPr>
          </w:p>
        </w:tc>
        <w:tc>
          <w:tcPr>
            <w:tcW w:w="5880" w:type="dxa"/>
            <w:vAlign w:val="center"/>
          </w:tcPr>
          <w:p w:rsidR="00D740BF" w:rsidRPr="003D03B9" w:rsidRDefault="00D740BF">
            <w:pPr>
              <w:spacing w:line="360" w:lineRule="exact"/>
              <w:rPr>
                <w:rFonts w:eastAsia="楷体_GB2312"/>
                <w:color w:val="000000"/>
                <w:sz w:val="18"/>
                <w:szCs w:val="18"/>
              </w:rPr>
            </w:pPr>
            <w:r w:rsidRPr="003D03B9">
              <w:rPr>
                <w:rFonts w:eastAsia="楷体_GB2312" w:hint="eastAsia"/>
                <w:color w:val="000000"/>
                <w:sz w:val="18"/>
                <w:szCs w:val="18"/>
              </w:rPr>
              <w:t>符合上述三项标准为</w:t>
            </w:r>
            <w:r w:rsidRPr="003D03B9">
              <w:rPr>
                <w:rFonts w:eastAsia="楷体_GB2312"/>
                <w:color w:val="000000"/>
                <w:sz w:val="18"/>
                <w:szCs w:val="18"/>
              </w:rPr>
              <w:t>A</w:t>
            </w:r>
            <w:r w:rsidRPr="003D03B9">
              <w:rPr>
                <w:rFonts w:eastAsia="楷体_GB2312" w:hint="eastAsia"/>
                <w:color w:val="000000"/>
                <w:sz w:val="18"/>
                <w:szCs w:val="18"/>
              </w:rPr>
              <w:t>；符合其中两项为</w:t>
            </w:r>
            <w:r w:rsidRPr="003D03B9">
              <w:rPr>
                <w:rFonts w:eastAsia="楷体_GB2312"/>
                <w:color w:val="000000"/>
                <w:sz w:val="18"/>
                <w:szCs w:val="18"/>
              </w:rPr>
              <w:t>B</w:t>
            </w:r>
            <w:r w:rsidRPr="003D03B9">
              <w:rPr>
                <w:rFonts w:eastAsia="楷体_GB2312" w:hint="eastAsia"/>
                <w:color w:val="000000"/>
                <w:sz w:val="18"/>
                <w:szCs w:val="18"/>
              </w:rPr>
              <w:t>；其余情形为</w:t>
            </w:r>
            <w:r w:rsidRPr="003D03B9">
              <w:rPr>
                <w:rFonts w:eastAsia="楷体_GB2312"/>
                <w:color w:val="000000"/>
                <w:sz w:val="18"/>
                <w:szCs w:val="18"/>
              </w:rPr>
              <w:t>D</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2406"/>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spacing w:line="360" w:lineRule="exact"/>
              <w:jc w:val="center"/>
              <w:rPr>
                <w:b/>
                <w:sz w:val="28"/>
                <w:szCs w:val="28"/>
              </w:rPr>
            </w:pPr>
            <w:r>
              <w:rPr>
                <w:color w:val="000000"/>
              </w:rPr>
              <w:t>3.4</w:t>
            </w:r>
            <w:r>
              <w:rPr>
                <w:rFonts w:hint="eastAsia"/>
                <w:color w:val="000000"/>
              </w:rPr>
              <w:t>师德监督</w:t>
            </w:r>
          </w:p>
        </w:tc>
        <w:tc>
          <w:tcPr>
            <w:tcW w:w="5880" w:type="dxa"/>
            <w:vAlign w:val="center"/>
          </w:tcPr>
          <w:p w:rsidR="00D740BF" w:rsidRPr="00B94138" w:rsidRDefault="00D740BF">
            <w:pPr>
              <w:spacing w:line="340" w:lineRule="exact"/>
              <w:rPr>
                <w:color w:val="000000"/>
                <w:sz w:val="18"/>
                <w:szCs w:val="18"/>
              </w:rPr>
            </w:pPr>
            <w:r w:rsidRPr="00B94138">
              <w:rPr>
                <w:color w:val="000000"/>
                <w:sz w:val="18"/>
                <w:szCs w:val="18"/>
              </w:rPr>
              <w:t>1</w:t>
            </w:r>
            <w:r w:rsidRPr="00B94138">
              <w:rPr>
                <w:rFonts w:hint="eastAsia"/>
                <w:color w:val="000000"/>
                <w:sz w:val="18"/>
                <w:szCs w:val="18"/>
              </w:rPr>
              <w:t>．建立健全师德年度评议、师德状况调研、师德重大问题报告和师德舆情快速反应制度。</w:t>
            </w:r>
            <w:r w:rsidRPr="00B94138">
              <w:rPr>
                <w:color w:val="000000"/>
                <w:sz w:val="18"/>
                <w:szCs w:val="18"/>
              </w:rPr>
              <w:t>2</w:t>
            </w:r>
            <w:r w:rsidRPr="00B94138">
              <w:rPr>
                <w:rFonts w:hint="eastAsia"/>
                <w:color w:val="000000"/>
                <w:sz w:val="18"/>
                <w:szCs w:val="18"/>
              </w:rPr>
              <w:t>．构建高校、教师、学生、家长和社会多方参与的师德监督体系，学生评教机制完善。</w:t>
            </w:r>
            <w:r w:rsidRPr="00B94138">
              <w:rPr>
                <w:color w:val="000000"/>
                <w:kern w:val="0"/>
                <w:sz w:val="18"/>
                <w:szCs w:val="18"/>
              </w:rPr>
              <w:t>3</w:t>
            </w:r>
            <w:r w:rsidRPr="00B94138">
              <w:rPr>
                <w:rFonts w:hint="eastAsia"/>
                <w:color w:val="000000"/>
                <w:sz w:val="18"/>
                <w:szCs w:val="18"/>
              </w:rPr>
              <w:t>．充分发挥教职工代表大会、工会、学术委员会、教授委员会等在师德建设中的作用，有制度，有措施。</w:t>
            </w:r>
            <w:r w:rsidRPr="00B94138">
              <w:rPr>
                <w:color w:val="000000"/>
                <w:sz w:val="18"/>
                <w:szCs w:val="18"/>
              </w:rPr>
              <w:t>4</w:t>
            </w:r>
            <w:r w:rsidRPr="00B94138">
              <w:rPr>
                <w:rFonts w:hint="eastAsia"/>
                <w:color w:val="000000"/>
                <w:sz w:val="18"/>
                <w:szCs w:val="18"/>
              </w:rPr>
              <w:t>．师德投诉举报途径畅通，及时掌握师德信息动态，及时纠正不良倾向和问题，有诉必查、有查必果、有果必复。</w:t>
            </w:r>
          </w:p>
        </w:tc>
        <w:tc>
          <w:tcPr>
            <w:tcW w:w="1260" w:type="dxa"/>
            <w:vMerge w:val="restart"/>
            <w:vAlign w:val="center"/>
          </w:tcPr>
          <w:p w:rsidR="00D740BF" w:rsidRDefault="00D740BF">
            <w:pPr>
              <w:spacing w:line="360" w:lineRule="exact"/>
              <w:jc w:val="center"/>
              <w:rPr>
                <w:color w:val="000000"/>
              </w:rPr>
            </w:pPr>
            <w:r>
              <w:rPr>
                <w:color w:val="000000"/>
              </w:rPr>
              <w:t>1</w:t>
            </w:r>
            <w:r>
              <w:rPr>
                <w:rFonts w:hint="eastAsia"/>
                <w:color w:val="000000"/>
              </w:rPr>
              <w:t>、</w:t>
            </w:r>
            <w:r>
              <w:rPr>
                <w:color w:val="000000"/>
              </w:rPr>
              <w:t>2</w:t>
            </w:r>
            <w:r>
              <w:rPr>
                <w:rFonts w:hint="eastAsia"/>
                <w:color w:val="000000"/>
              </w:rPr>
              <w:t>、</w:t>
            </w:r>
            <w:r>
              <w:rPr>
                <w:color w:val="000000"/>
              </w:rPr>
              <w:t>4</w:t>
            </w:r>
          </w:p>
          <w:p w:rsidR="00D740BF" w:rsidRDefault="00D740BF">
            <w:pPr>
              <w:spacing w:line="360" w:lineRule="exact"/>
              <w:jc w:val="center"/>
              <w:rPr>
                <w:color w:val="000000"/>
              </w:rPr>
            </w:pPr>
            <w:r>
              <w:rPr>
                <w:rFonts w:hint="eastAsia"/>
                <w:color w:val="000000"/>
              </w:rPr>
              <w:t>材料审核</w:t>
            </w:r>
          </w:p>
          <w:p w:rsidR="00D740BF" w:rsidRDefault="00D740BF">
            <w:pPr>
              <w:spacing w:line="360" w:lineRule="exact"/>
              <w:jc w:val="center"/>
              <w:rPr>
                <w:color w:val="000000"/>
              </w:rPr>
            </w:pPr>
            <w:r>
              <w:rPr>
                <w:color w:val="000000"/>
              </w:rPr>
              <w:t>3</w:t>
            </w:r>
            <w:r>
              <w:rPr>
                <w:rFonts w:hint="eastAsia"/>
                <w:color w:val="000000"/>
              </w:rPr>
              <w:t>材料审核</w:t>
            </w:r>
          </w:p>
          <w:p w:rsidR="00D740BF" w:rsidRDefault="00D740BF">
            <w:pPr>
              <w:spacing w:line="360" w:lineRule="exact"/>
              <w:jc w:val="center"/>
              <w:rPr>
                <w:b/>
                <w:sz w:val="28"/>
                <w:szCs w:val="28"/>
              </w:rPr>
            </w:pPr>
            <w:r>
              <w:rPr>
                <w:rFonts w:hint="eastAsia"/>
                <w:color w:val="000000"/>
              </w:rPr>
              <w:t>实地考察</w:t>
            </w:r>
          </w:p>
        </w:tc>
        <w:tc>
          <w:tcPr>
            <w:tcW w:w="525" w:type="dxa"/>
            <w:vMerge w:val="restart"/>
            <w:vAlign w:val="center"/>
          </w:tcPr>
          <w:p w:rsidR="00D740BF" w:rsidRDefault="00D740BF">
            <w:pPr>
              <w:spacing w:line="360" w:lineRule="exact"/>
              <w:jc w:val="center"/>
              <w:rPr>
                <w:color w:val="000000"/>
              </w:rPr>
            </w:pPr>
            <w:r>
              <w:rPr>
                <w:color w:val="000000"/>
              </w:rPr>
              <w:t>3.9</w:t>
            </w:r>
          </w:p>
        </w:tc>
        <w:tc>
          <w:tcPr>
            <w:tcW w:w="902" w:type="dxa"/>
            <w:vMerge w:val="restart"/>
          </w:tcPr>
          <w:p w:rsidR="00D740BF" w:rsidRDefault="00D740BF">
            <w:pPr>
              <w:spacing w:line="360" w:lineRule="exact"/>
              <w:jc w:val="center"/>
              <w:rPr>
                <w:color w:val="000000"/>
              </w:rPr>
            </w:pPr>
            <w:r>
              <w:rPr>
                <w:rFonts w:hint="eastAsia"/>
                <w:color w:val="000000"/>
              </w:rPr>
              <w:t>苏小林</w:t>
            </w:r>
          </w:p>
        </w:tc>
        <w:tc>
          <w:tcPr>
            <w:tcW w:w="1618" w:type="dxa"/>
            <w:vMerge w:val="restart"/>
          </w:tcPr>
          <w:p w:rsidR="00D740BF" w:rsidRDefault="00D740BF" w:rsidP="000500F1">
            <w:pPr>
              <w:widowControl/>
              <w:spacing w:line="360" w:lineRule="exact"/>
              <w:jc w:val="center"/>
              <w:rPr>
                <w:color w:val="000000"/>
              </w:rPr>
            </w:pPr>
            <w:r>
              <w:rPr>
                <w:rFonts w:hint="eastAsia"/>
                <w:color w:val="000000"/>
              </w:rPr>
              <w:t>人事处</w:t>
            </w:r>
          </w:p>
          <w:p w:rsidR="00D740BF" w:rsidRDefault="00D740BF" w:rsidP="000500F1">
            <w:pPr>
              <w:widowControl/>
              <w:spacing w:line="360" w:lineRule="exact"/>
              <w:jc w:val="center"/>
              <w:rPr>
                <w:color w:val="000000"/>
              </w:rPr>
            </w:pPr>
            <w:r>
              <w:rPr>
                <w:rFonts w:hint="eastAsia"/>
                <w:color w:val="000000"/>
              </w:rPr>
              <w:t>教务处</w:t>
            </w:r>
          </w:p>
          <w:p w:rsidR="00D740BF" w:rsidRDefault="00D740BF" w:rsidP="000500F1">
            <w:pPr>
              <w:widowControl/>
              <w:spacing w:line="360" w:lineRule="exact"/>
              <w:jc w:val="center"/>
              <w:rPr>
                <w:color w:val="000000"/>
              </w:rPr>
            </w:pPr>
            <w:r>
              <w:rPr>
                <w:rFonts w:hint="eastAsia"/>
                <w:color w:val="000000"/>
              </w:rPr>
              <w:t>工会</w:t>
            </w:r>
          </w:p>
          <w:p w:rsidR="00D740BF" w:rsidRDefault="00D740BF" w:rsidP="000500F1">
            <w:pPr>
              <w:widowControl/>
              <w:spacing w:line="360" w:lineRule="exact"/>
              <w:jc w:val="center"/>
              <w:rPr>
                <w:color w:val="000000"/>
              </w:rPr>
            </w:pPr>
            <w:r>
              <w:rPr>
                <w:rFonts w:hint="eastAsia"/>
                <w:color w:val="000000"/>
              </w:rPr>
              <w:t>纪检</w:t>
            </w:r>
          </w:p>
          <w:p w:rsidR="00D740BF" w:rsidRDefault="00D740BF" w:rsidP="000500F1">
            <w:pPr>
              <w:spacing w:line="360" w:lineRule="exact"/>
              <w:jc w:val="center"/>
              <w:rPr>
                <w:color w:val="000000"/>
              </w:rPr>
            </w:pPr>
          </w:p>
        </w:tc>
        <w:tc>
          <w:tcPr>
            <w:tcW w:w="945" w:type="dxa"/>
            <w:vMerge w:val="restart"/>
          </w:tcPr>
          <w:p w:rsidR="00D740BF" w:rsidRDefault="00D740BF" w:rsidP="000500F1">
            <w:pPr>
              <w:spacing w:line="360" w:lineRule="exact"/>
              <w:jc w:val="center"/>
              <w:rPr>
                <w:color w:val="000000"/>
              </w:rPr>
            </w:pPr>
            <w:r>
              <w:rPr>
                <w:rFonts w:hint="eastAsia"/>
                <w:color w:val="000000"/>
              </w:rPr>
              <w:t>蒋</w:t>
            </w:r>
            <w:r>
              <w:rPr>
                <w:color w:val="000000"/>
              </w:rPr>
              <w:t xml:space="preserve">  </w:t>
            </w:r>
            <w:r>
              <w:rPr>
                <w:rFonts w:hint="eastAsia"/>
                <w:color w:val="000000"/>
              </w:rPr>
              <w:t>鸣</w:t>
            </w:r>
          </w:p>
          <w:p w:rsidR="00D740BF" w:rsidRDefault="00D740BF" w:rsidP="000500F1">
            <w:pPr>
              <w:spacing w:line="360" w:lineRule="exact"/>
              <w:jc w:val="center"/>
              <w:rPr>
                <w:color w:val="000000"/>
              </w:rPr>
            </w:pPr>
            <w:r>
              <w:rPr>
                <w:rFonts w:hint="eastAsia"/>
                <w:color w:val="000000"/>
              </w:rPr>
              <w:t>罗贵隆</w:t>
            </w:r>
          </w:p>
          <w:p w:rsidR="00D740BF" w:rsidRDefault="00D740BF" w:rsidP="000500F1">
            <w:pPr>
              <w:spacing w:line="360" w:lineRule="exact"/>
              <w:jc w:val="center"/>
              <w:rPr>
                <w:color w:val="000000"/>
              </w:rPr>
            </w:pPr>
            <w:r>
              <w:rPr>
                <w:rFonts w:hint="eastAsia"/>
                <w:color w:val="000000"/>
              </w:rPr>
              <w:t>任新花</w:t>
            </w:r>
          </w:p>
          <w:p w:rsidR="00D740BF" w:rsidRDefault="00D740BF" w:rsidP="000500F1">
            <w:pPr>
              <w:spacing w:line="360" w:lineRule="exact"/>
              <w:jc w:val="center"/>
              <w:rPr>
                <w:color w:val="000000"/>
              </w:rPr>
            </w:pPr>
            <w:r>
              <w:rPr>
                <w:rFonts w:hint="eastAsia"/>
                <w:color w:val="000000"/>
                <w:szCs w:val="21"/>
              </w:rPr>
              <w:t>张</w:t>
            </w:r>
            <w:r>
              <w:rPr>
                <w:color w:val="000000"/>
                <w:szCs w:val="21"/>
              </w:rPr>
              <w:t xml:space="preserve">  </w:t>
            </w:r>
            <w:r>
              <w:rPr>
                <w:rFonts w:hint="eastAsia"/>
                <w:color w:val="000000"/>
                <w:szCs w:val="21"/>
              </w:rPr>
              <w:t>薇</w:t>
            </w:r>
          </w:p>
          <w:p w:rsidR="00D740BF" w:rsidRDefault="00D740BF" w:rsidP="000500F1">
            <w:pPr>
              <w:spacing w:line="360" w:lineRule="exact"/>
              <w:jc w:val="center"/>
              <w:rPr>
                <w:color w:val="000000"/>
              </w:rPr>
            </w:pPr>
          </w:p>
        </w:tc>
        <w:tc>
          <w:tcPr>
            <w:tcW w:w="945" w:type="dxa"/>
            <w:vMerge w:val="restart"/>
          </w:tcPr>
          <w:p w:rsidR="00D740BF" w:rsidRDefault="00D740BF">
            <w:pPr>
              <w:spacing w:line="360" w:lineRule="exact"/>
              <w:jc w:val="center"/>
              <w:rPr>
                <w:color w:val="000000"/>
              </w:rPr>
            </w:pPr>
          </w:p>
        </w:tc>
      </w:tr>
      <w:tr w:rsidR="00D740BF" w:rsidTr="00FE1EEA">
        <w:trPr>
          <w:trHeight w:val="348"/>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4E1F84" w:rsidRDefault="00D740BF">
            <w:pPr>
              <w:spacing w:line="360" w:lineRule="exact"/>
              <w:rPr>
                <w:color w:val="000000"/>
                <w:sz w:val="18"/>
                <w:szCs w:val="18"/>
              </w:rPr>
            </w:pPr>
            <w:r w:rsidRPr="004E1F84">
              <w:rPr>
                <w:rFonts w:eastAsia="楷体_GB2312" w:hint="eastAsia"/>
                <w:color w:val="000000"/>
                <w:sz w:val="18"/>
                <w:szCs w:val="18"/>
              </w:rPr>
              <w:t>符合上述四项标准为</w:t>
            </w:r>
            <w:r w:rsidRPr="004E1F84">
              <w:rPr>
                <w:rFonts w:eastAsia="楷体_GB2312"/>
                <w:color w:val="000000"/>
                <w:sz w:val="18"/>
                <w:szCs w:val="18"/>
              </w:rPr>
              <w:t>A</w:t>
            </w:r>
            <w:r w:rsidRPr="004E1F84">
              <w:rPr>
                <w:rFonts w:eastAsia="楷体_GB2312" w:hint="eastAsia"/>
                <w:color w:val="000000"/>
                <w:sz w:val="18"/>
                <w:szCs w:val="18"/>
              </w:rPr>
              <w:t>；符合其中三项为</w:t>
            </w:r>
            <w:r w:rsidRPr="004E1F84">
              <w:rPr>
                <w:rFonts w:eastAsia="楷体_GB2312"/>
                <w:color w:val="000000"/>
                <w:sz w:val="18"/>
                <w:szCs w:val="18"/>
              </w:rPr>
              <w:t>B</w:t>
            </w:r>
            <w:r w:rsidRPr="004E1F84">
              <w:rPr>
                <w:rFonts w:eastAsia="楷体_GB2312" w:hint="eastAsia"/>
                <w:color w:val="000000"/>
                <w:sz w:val="18"/>
                <w:szCs w:val="18"/>
              </w:rPr>
              <w:t>；符合其中两项为</w:t>
            </w:r>
            <w:r w:rsidRPr="004E1F84">
              <w:rPr>
                <w:rFonts w:eastAsia="楷体_GB2312"/>
                <w:color w:val="000000"/>
                <w:sz w:val="18"/>
                <w:szCs w:val="18"/>
              </w:rPr>
              <w:t>C</w:t>
            </w:r>
            <w:r w:rsidRPr="004E1F84">
              <w:rPr>
                <w:rFonts w:eastAsia="楷体_GB2312" w:hint="eastAsia"/>
                <w:color w:val="000000"/>
                <w:sz w:val="18"/>
                <w:szCs w:val="18"/>
              </w:rPr>
              <w:t>；其余情形为</w:t>
            </w:r>
            <w:r w:rsidRPr="004E1F84">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1768"/>
        </w:trPr>
        <w:tc>
          <w:tcPr>
            <w:tcW w:w="1260" w:type="dxa"/>
            <w:vMerge w:val="restart"/>
            <w:vAlign w:val="center"/>
          </w:tcPr>
          <w:p w:rsidR="00D740BF" w:rsidRDefault="00D740BF">
            <w:pPr>
              <w:snapToGrid w:val="0"/>
              <w:spacing w:line="360" w:lineRule="exact"/>
              <w:jc w:val="center"/>
              <w:rPr>
                <w:b/>
                <w:szCs w:val="21"/>
              </w:rPr>
            </w:pPr>
            <w:r>
              <w:rPr>
                <w:b/>
                <w:szCs w:val="21"/>
              </w:rPr>
              <w:t>3</w:t>
            </w:r>
            <w:r>
              <w:rPr>
                <w:rFonts w:hint="eastAsia"/>
                <w:b/>
                <w:bCs/>
                <w:color w:val="000000"/>
                <w:szCs w:val="21"/>
              </w:rPr>
              <w:t>．</w:t>
            </w:r>
            <w:r>
              <w:rPr>
                <w:rFonts w:hint="eastAsia"/>
                <w:b/>
                <w:szCs w:val="21"/>
              </w:rPr>
              <w:t>师德师风建设</w:t>
            </w:r>
          </w:p>
        </w:tc>
        <w:tc>
          <w:tcPr>
            <w:tcW w:w="1365" w:type="dxa"/>
            <w:vMerge w:val="restart"/>
            <w:vAlign w:val="center"/>
          </w:tcPr>
          <w:p w:rsidR="00D740BF" w:rsidRDefault="00D740BF">
            <w:pPr>
              <w:spacing w:line="360" w:lineRule="exact"/>
              <w:jc w:val="center"/>
              <w:rPr>
                <w:color w:val="000000"/>
              </w:rPr>
            </w:pPr>
            <w:r>
              <w:rPr>
                <w:color w:val="000000"/>
              </w:rPr>
              <w:t>3.5</w:t>
            </w:r>
            <w:r>
              <w:rPr>
                <w:rFonts w:hint="eastAsia"/>
                <w:color w:val="000000"/>
              </w:rPr>
              <w:t>师德激励</w:t>
            </w:r>
          </w:p>
          <w:p w:rsidR="00D740BF" w:rsidRDefault="00D740BF">
            <w:pPr>
              <w:spacing w:line="360" w:lineRule="exact"/>
              <w:jc w:val="center"/>
              <w:rPr>
                <w:color w:val="000000"/>
              </w:rPr>
            </w:pPr>
            <w:r>
              <w:rPr>
                <w:rFonts w:hint="eastAsia"/>
                <w:color w:val="000000"/>
              </w:rPr>
              <w:t>惩处</w:t>
            </w:r>
          </w:p>
        </w:tc>
        <w:tc>
          <w:tcPr>
            <w:tcW w:w="5880" w:type="dxa"/>
            <w:vAlign w:val="center"/>
          </w:tcPr>
          <w:p w:rsidR="00D740BF" w:rsidRPr="003D03B9" w:rsidRDefault="00D740BF">
            <w:pPr>
              <w:spacing w:line="340" w:lineRule="exact"/>
              <w:rPr>
                <w:color w:val="000000"/>
                <w:sz w:val="18"/>
                <w:szCs w:val="18"/>
              </w:rPr>
            </w:pPr>
            <w:r w:rsidRPr="003D03B9">
              <w:rPr>
                <w:color w:val="000000"/>
                <w:kern w:val="0"/>
                <w:sz w:val="18"/>
                <w:szCs w:val="18"/>
              </w:rPr>
              <w:t>1</w:t>
            </w:r>
            <w:r w:rsidRPr="003D03B9">
              <w:rPr>
                <w:rFonts w:hint="eastAsia"/>
                <w:color w:val="000000"/>
                <w:sz w:val="18"/>
                <w:szCs w:val="18"/>
              </w:rPr>
              <w:t>．</w:t>
            </w:r>
            <w:r w:rsidRPr="003D03B9">
              <w:rPr>
                <w:rFonts w:hint="eastAsia"/>
                <w:color w:val="000000"/>
                <w:kern w:val="0"/>
                <w:sz w:val="18"/>
                <w:szCs w:val="18"/>
              </w:rPr>
              <w:t>建立健全师德激励机制，把师德表现作为教师职务（职称）晋升和岗位聘用，研究生导师遴选、课题申报、评优奖励等关系教师职业发展的首要条件，实施师德“一票否决”。</w:t>
            </w:r>
            <w:r w:rsidRPr="003D03B9">
              <w:rPr>
                <w:color w:val="000000"/>
                <w:kern w:val="0"/>
                <w:sz w:val="18"/>
                <w:szCs w:val="18"/>
              </w:rPr>
              <w:t xml:space="preserve"> 2</w:t>
            </w:r>
            <w:r w:rsidRPr="003D03B9">
              <w:rPr>
                <w:rFonts w:hint="eastAsia"/>
                <w:color w:val="000000"/>
                <w:sz w:val="18"/>
                <w:szCs w:val="18"/>
              </w:rPr>
              <w:t>．</w:t>
            </w:r>
            <w:r w:rsidRPr="003D03B9">
              <w:rPr>
                <w:rFonts w:hint="eastAsia"/>
                <w:color w:val="000000"/>
                <w:kern w:val="0"/>
                <w:sz w:val="18"/>
                <w:szCs w:val="18"/>
              </w:rPr>
              <w:t>完善师德表彰奖励制度，定期开展师德典型选树和表彰活动，形成争创师德典型的良好氛围。</w:t>
            </w:r>
            <w:r w:rsidRPr="003D03B9">
              <w:rPr>
                <w:color w:val="000000"/>
                <w:kern w:val="0"/>
                <w:sz w:val="18"/>
                <w:szCs w:val="18"/>
              </w:rPr>
              <w:t>3</w:t>
            </w:r>
            <w:r w:rsidRPr="003D03B9">
              <w:rPr>
                <w:rFonts w:hint="eastAsia"/>
                <w:color w:val="000000"/>
                <w:sz w:val="18"/>
                <w:szCs w:val="18"/>
              </w:rPr>
              <w:t>．</w:t>
            </w:r>
            <w:r w:rsidRPr="003D03B9">
              <w:rPr>
                <w:rFonts w:hint="eastAsia"/>
                <w:color w:val="000000"/>
                <w:kern w:val="0"/>
                <w:sz w:val="18"/>
                <w:szCs w:val="18"/>
              </w:rPr>
              <w:t>严格、及时、公正查处违反“红七条”教师。</w:t>
            </w:r>
          </w:p>
        </w:tc>
        <w:tc>
          <w:tcPr>
            <w:tcW w:w="1260" w:type="dxa"/>
            <w:vMerge w:val="restart"/>
            <w:vAlign w:val="center"/>
          </w:tcPr>
          <w:p w:rsidR="00D740BF" w:rsidRDefault="00D740BF">
            <w:pPr>
              <w:spacing w:line="360" w:lineRule="exact"/>
              <w:jc w:val="center"/>
            </w:pPr>
            <w:r>
              <w:rPr>
                <w:rFonts w:hint="eastAsia"/>
                <w:color w:val="000000"/>
              </w:rPr>
              <w:t>材料审核</w:t>
            </w:r>
          </w:p>
        </w:tc>
        <w:tc>
          <w:tcPr>
            <w:tcW w:w="525" w:type="dxa"/>
            <w:vMerge w:val="restart"/>
            <w:vAlign w:val="center"/>
          </w:tcPr>
          <w:p w:rsidR="00D740BF" w:rsidRDefault="00D740BF">
            <w:pPr>
              <w:spacing w:line="360" w:lineRule="exact"/>
              <w:jc w:val="center"/>
              <w:rPr>
                <w:color w:val="000000"/>
              </w:rPr>
            </w:pPr>
            <w:r>
              <w:rPr>
                <w:color w:val="000000"/>
              </w:rPr>
              <w:t>4.0</w:t>
            </w:r>
          </w:p>
        </w:tc>
        <w:tc>
          <w:tcPr>
            <w:tcW w:w="902" w:type="dxa"/>
            <w:vMerge w:val="restart"/>
          </w:tcPr>
          <w:p w:rsidR="00D740BF" w:rsidRDefault="00D740BF">
            <w:pPr>
              <w:spacing w:line="360" w:lineRule="exact"/>
              <w:jc w:val="center"/>
              <w:rPr>
                <w:color w:val="000000"/>
              </w:rPr>
            </w:pPr>
            <w:r>
              <w:rPr>
                <w:rFonts w:hint="eastAsia"/>
                <w:color w:val="000000"/>
              </w:rPr>
              <w:t>苏小林</w:t>
            </w:r>
          </w:p>
        </w:tc>
        <w:tc>
          <w:tcPr>
            <w:tcW w:w="1618" w:type="dxa"/>
            <w:vMerge w:val="restart"/>
          </w:tcPr>
          <w:p w:rsidR="00D740BF" w:rsidRDefault="00D740BF" w:rsidP="000500F1">
            <w:pPr>
              <w:widowControl/>
              <w:spacing w:line="360" w:lineRule="exact"/>
              <w:jc w:val="center"/>
              <w:rPr>
                <w:color w:val="000000"/>
              </w:rPr>
            </w:pPr>
            <w:r>
              <w:rPr>
                <w:rFonts w:hint="eastAsia"/>
                <w:color w:val="000000"/>
              </w:rPr>
              <w:t>人事处</w:t>
            </w:r>
          </w:p>
          <w:p w:rsidR="00D740BF" w:rsidRDefault="00D740BF" w:rsidP="000500F1">
            <w:pPr>
              <w:widowControl/>
              <w:spacing w:line="360" w:lineRule="exact"/>
              <w:jc w:val="center"/>
              <w:rPr>
                <w:color w:val="000000"/>
              </w:rPr>
            </w:pPr>
            <w:r>
              <w:rPr>
                <w:rFonts w:hint="eastAsia"/>
                <w:color w:val="000000"/>
              </w:rPr>
              <w:t>教务处</w:t>
            </w:r>
          </w:p>
          <w:p w:rsidR="00D740BF" w:rsidRDefault="00D740BF" w:rsidP="000500F1">
            <w:pPr>
              <w:widowControl/>
              <w:spacing w:line="360" w:lineRule="exact"/>
              <w:jc w:val="center"/>
              <w:rPr>
                <w:color w:val="000000"/>
              </w:rPr>
            </w:pPr>
            <w:r>
              <w:rPr>
                <w:rFonts w:hint="eastAsia"/>
                <w:color w:val="000000"/>
              </w:rPr>
              <w:t>纪检</w:t>
            </w:r>
          </w:p>
          <w:p w:rsidR="00D740BF" w:rsidRDefault="00D740BF" w:rsidP="000500F1">
            <w:pPr>
              <w:spacing w:line="360" w:lineRule="exact"/>
              <w:jc w:val="center"/>
              <w:rPr>
                <w:color w:val="000000"/>
              </w:rPr>
            </w:pPr>
            <w:r>
              <w:rPr>
                <w:rFonts w:hint="eastAsia"/>
                <w:color w:val="000000"/>
              </w:rPr>
              <w:t>科技处</w:t>
            </w:r>
          </w:p>
        </w:tc>
        <w:tc>
          <w:tcPr>
            <w:tcW w:w="945" w:type="dxa"/>
            <w:vMerge w:val="restart"/>
          </w:tcPr>
          <w:p w:rsidR="00D740BF" w:rsidRDefault="00D740BF" w:rsidP="000500F1">
            <w:pPr>
              <w:spacing w:line="360" w:lineRule="exact"/>
              <w:jc w:val="center"/>
              <w:rPr>
                <w:color w:val="000000"/>
              </w:rPr>
            </w:pPr>
            <w:r>
              <w:rPr>
                <w:rFonts w:hint="eastAsia"/>
                <w:color w:val="000000"/>
              </w:rPr>
              <w:t>蒋</w:t>
            </w:r>
            <w:r>
              <w:rPr>
                <w:color w:val="000000"/>
              </w:rPr>
              <w:t xml:space="preserve">  </w:t>
            </w:r>
            <w:r>
              <w:rPr>
                <w:rFonts w:hint="eastAsia"/>
                <w:color w:val="000000"/>
              </w:rPr>
              <w:t>鸣</w:t>
            </w:r>
          </w:p>
          <w:p w:rsidR="00D740BF" w:rsidRDefault="00D740BF" w:rsidP="000500F1">
            <w:pPr>
              <w:spacing w:line="360" w:lineRule="exact"/>
              <w:jc w:val="center"/>
              <w:rPr>
                <w:color w:val="000000"/>
              </w:rPr>
            </w:pPr>
            <w:r>
              <w:rPr>
                <w:rFonts w:hint="eastAsia"/>
                <w:color w:val="000000"/>
              </w:rPr>
              <w:t>罗贵隆</w:t>
            </w:r>
          </w:p>
          <w:p w:rsidR="00D740BF" w:rsidRDefault="00D740BF" w:rsidP="000500F1">
            <w:pPr>
              <w:spacing w:line="360" w:lineRule="exact"/>
              <w:jc w:val="center"/>
              <w:rPr>
                <w:color w:val="000000"/>
              </w:rPr>
            </w:pPr>
            <w:r>
              <w:rPr>
                <w:rFonts w:hint="eastAsia"/>
                <w:color w:val="000000"/>
                <w:szCs w:val="21"/>
              </w:rPr>
              <w:t>张</w:t>
            </w:r>
            <w:r>
              <w:rPr>
                <w:color w:val="000000"/>
                <w:szCs w:val="21"/>
              </w:rPr>
              <w:t xml:space="preserve">  </w:t>
            </w:r>
            <w:r>
              <w:rPr>
                <w:rFonts w:hint="eastAsia"/>
                <w:color w:val="000000"/>
                <w:szCs w:val="21"/>
              </w:rPr>
              <w:t>薇</w:t>
            </w:r>
          </w:p>
          <w:p w:rsidR="00D740BF" w:rsidRDefault="00D740BF" w:rsidP="000500F1">
            <w:pPr>
              <w:spacing w:line="360" w:lineRule="exact"/>
              <w:jc w:val="center"/>
              <w:rPr>
                <w:color w:val="000000"/>
              </w:rPr>
            </w:pPr>
            <w:r>
              <w:rPr>
                <w:rFonts w:hint="eastAsia"/>
                <w:color w:val="000000"/>
              </w:rPr>
              <w:t>张晋红</w:t>
            </w:r>
          </w:p>
        </w:tc>
        <w:tc>
          <w:tcPr>
            <w:tcW w:w="945" w:type="dxa"/>
            <w:vMerge w:val="restart"/>
          </w:tcPr>
          <w:p w:rsidR="00D740BF" w:rsidRDefault="00D740BF">
            <w:pPr>
              <w:spacing w:line="360" w:lineRule="exact"/>
              <w:jc w:val="center"/>
              <w:rPr>
                <w:color w:val="000000"/>
              </w:rPr>
            </w:pPr>
          </w:p>
        </w:tc>
      </w:tr>
      <w:tr w:rsidR="00D740BF" w:rsidTr="00FE1EEA">
        <w:trPr>
          <w:trHeight w:val="284"/>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color w:val="000000"/>
              </w:rPr>
            </w:pPr>
          </w:p>
        </w:tc>
        <w:tc>
          <w:tcPr>
            <w:tcW w:w="5880" w:type="dxa"/>
            <w:vAlign w:val="center"/>
          </w:tcPr>
          <w:p w:rsidR="00D740BF" w:rsidRPr="004E1F84" w:rsidRDefault="00D740BF">
            <w:pPr>
              <w:spacing w:line="360" w:lineRule="exact"/>
              <w:rPr>
                <w:color w:val="000000"/>
                <w:kern w:val="0"/>
                <w:sz w:val="18"/>
                <w:szCs w:val="18"/>
              </w:rPr>
            </w:pPr>
            <w:r w:rsidRPr="004E1F84">
              <w:rPr>
                <w:rFonts w:eastAsia="楷体_GB2312" w:hint="eastAsia"/>
                <w:color w:val="000000"/>
                <w:sz w:val="18"/>
                <w:szCs w:val="18"/>
              </w:rPr>
              <w:t>符合上述三项标准为</w:t>
            </w:r>
            <w:r w:rsidRPr="004E1F84">
              <w:rPr>
                <w:rFonts w:eastAsia="楷体_GB2312"/>
                <w:color w:val="000000"/>
                <w:sz w:val="18"/>
                <w:szCs w:val="18"/>
              </w:rPr>
              <w:t>A</w:t>
            </w:r>
            <w:r w:rsidRPr="004E1F84">
              <w:rPr>
                <w:rFonts w:eastAsia="楷体_GB2312" w:hint="eastAsia"/>
                <w:color w:val="000000"/>
                <w:sz w:val="18"/>
                <w:szCs w:val="18"/>
              </w:rPr>
              <w:t>；符合其中两项为</w:t>
            </w:r>
            <w:r w:rsidRPr="004E1F84">
              <w:rPr>
                <w:rFonts w:eastAsia="楷体_GB2312"/>
                <w:color w:val="000000"/>
                <w:sz w:val="18"/>
                <w:szCs w:val="18"/>
              </w:rPr>
              <w:t>B</w:t>
            </w:r>
            <w:r w:rsidRPr="004E1F84">
              <w:rPr>
                <w:rFonts w:eastAsia="楷体_GB2312" w:hint="eastAsia"/>
                <w:color w:val="000000"/>
                <w:sz w:val="18"/>
                <w:szCs w:val="18"/>
              </w:rPr>
              <w:t>；其余情形为</w:t>
            </w:r>
            <w:r w:rsidRPr="004E1F84">
              <w:rPr>
                <w:rFonts w:eastAsia="楷体_GB2312"/>
                <w:color w:val="000000"/>
                <w:sz w:val="18"/>
                <w:szCs w:val="18"/>
              </w:rPr>
              <w:t>D</w:t>
            </w:r>
          </w:p>
        </w:tc>
        <w:tc>
          <w:tcPr>
            <w:tcW w:w="1260" w:type="dxa"/>
            <w:vMerge/>
            <w:vAlign w:val="center"/>
          </w:tcPr>
          <w:p w:rsidR="00D740BF" w:rsidRDefault="00D740BF">
            <w:pPr>
              <w:widowControl/>
              <w:jc w:val="left"/>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1473"/>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spacing w:line="360" w:lineRule="exact"/>
              <w:jc w:val="center"/>
            </w:pPr>
            <w:r>
              <w:t>3.6</w:t>
            </w:r>
            <w:r>
              <w:rPr>
                <w:rFonts w:hint="eastAsia"/>
              </w:rPr>
              <w:t>师德师风</w:t>
            </w:r>
          </w:p>
          <w:p w:rsidR="00D740BF" w:rsidRDefault="00D740BF">
            <w:pPr>
              <w:spacing w:line="360" w:lineRule="exact"/>
              <w:jc w:val="center"/>
              <w:rPr>
                <w:b/>
                <w:sz w:val="28"/>
                <w:szCs w:val="28"/>
              </w:rPr>
            </w:pPr>
            <w:r>
              <w:rPr>
                <w:rFonts w:hint="eastAsia"/>
              </w:rPr>
              <w:t>表现</w:t>
            </w:r>
          </w:p>
        </w:tc>
        <w:tc>
          <w:tcPr>
            <w:tcW w:w="5880" w:type="dxa"/>
            <w:vAlign w:val="center"/>
          </w:tcPr>
          <w:p w:rsidR="00D740BF" w:rsidRPr="003D03B9" w:rsidRDefault="00D740BF">
            <w:pPr>
              <w:spacing w:line="340" w:lineRule="exact"/>
              <w:rPr>
                <w:color w:val="000000"/>
                <w:sz w:val="18"/>
                <w:szCs w:val="18"/>
              </w:rPr>
            </w:pPr>
            <w:r w:rsidRPr="003D03B9">
              <w:rPr>
                <w:color w:val="000000"/>
                <w:sz w:val="18"/>
                <w:szCs w:val="18"/>
              </w:rPr>
              <w:t>1</w:t>
            </w:r>
            <w:r w:rsidRPr="003D03B9">
              <w:rPr>
                <w:rFonts w:hint="eastAsia"/>
                <w:color w:val="000000"/>
                <w:sz w:val="18"/>
                <w:szCs w:val="18"/>
              </w:rPr>
              <w:t>．教师关</w:t>
            </w:r>
            <w:r w:rsidRPr="003D03B9">
              <w:rPr>
                <w:rFonts w:hint="eastAsia"/>
                <w:color w:val="000000"/>
                <w:kern w:val="0"/>
                <w:sz w:val="18"/>
                <w:szCs w:val="18"/>
              </w:rPr>
              <w:t>心关爱学生、公正对待学生，师生关系和谐融洽。</w:t>
            </w:r>
            <w:r w:rsidRPr="003D03B9">
              <w:rPr>
                <w:color w:val="000000"/>
                <w:kern w:val="0"/>
                <w:sz w:val="18"/>
                <w:szCs w:val="18"/>
              </w:rPr>
              <w:t>2</w:t>
            </w:r>
            <w:r w:rsidRPr="003D03B9">
              <w:rPr>
                <w:rFonts w:hint="eastAsia"/>
                <w:color w:val="000000"/>
                <w:kern w:val="0"/>
                <w:sz w:val="18"/>
                <w:szCs w:val="18"/>
              </w:rPr>
              <w:t>．教师学风教风整体良好，教育教学活动中的言行举止符合教师职业道德规范。</w:t>
            </w:r>
            <w:r w:rsidRPr="003D03B9">
              <w:rPr>
                <w:color w:val="000000"/>
                <w:kern w:val="0"/>
                <w:sz w:val="18"/>
                <w:szCs w:val="18"/>
              </w:rPr>
              <w:t>3</w:t>
            </w:r>
            <w:r w:rsidRPr="003D03B9">
              <w:rPr>
                <w:rFonts w:hint="eastAsia"/>
                <w:color w:val="000000"/>
                <w:kern w:val="0"/>
                <w:sz w:val="18"/>
                <w:szCs w:val="18"/>
              </w:rPr>
              <w:t>．校园学术氛围积极健康，教师诚信为学观念强，言传身教带动学生。</w:t>
            </w:r>
            <w:r w:rsidRPr="003D03B9">
              <w:rPr>
                <w:color w:val="000000"/>
                <w:kern w:val="0"/>
                <w:sz w:val="18"/>
                <w:szCs w:val="18"/>
              </w:rPr>
              <w:t>4</w:t>
            </w:r>
            <w:r w:rsidRPr="003D03B9">
              <w:rPr>
                <w:rFonts w:hint="eastAsia"/>
                <w:color w:val="000000"/>
                <w:kern w:val="0"/>
                <w:sz w:val="18"/>
                <w:szCs w:val="18"/>
              </w:rPr>
              <w:t>．学生对教师的师德师风、学术诚信、立德树人评价满意</w:t>
            </w:r>
            <w:r>
              <w:rPr>
                <w:rFonts w:hint="eastAsia"/>
                <w:color w:val="000000"/>
                <w:kern w:val="0"/>
                <w:szCs w:val="21"/>
              </w:rPr>
              <w:t>。</w:t>
            </w:r>
          </w:p>
        </w:tc>
        <w:tc>
          <w:tcPr>
            <w:tcW w:w="1260" w:type="dxa"/>
            <w:vMerge w:val="restart"/>
            <w:vAlign w:val="center"/>
          </w:tcPr>
          <w:p w:rsidR="00D740BF" w:rsidRDefault="00D740BF">
            <w:pPr>
              <w:spacing w:line="360" w:lineRule="exact"/>
              <w:jc w:val="center"/>
              <w:rPr>
                <w:color w:val="000000"/>
              </w:rPr>
            </w:pPr>
            <w:r>
              <w:rPr>
                <w:color w:val="000000"/>
              </w:rPr>
              <w:t>1</w:t>
            </w:r>
            <w:r>
              <w:rPr>
                <w:rFonts w:hint="eastAsia"/>
                <w:color w:val="000000"/>
              </w:rPr>
              <w:t>、</w:t>
            </w:r>
            <w:r>
              <w:rPr>
                <w:color w:val="000000"/>
              </w:rPr>
              <w:t>3</w:t>
            </w:r>
            <w:r>
              <w:rPr>
                <w:rFonts w:hint="eastAsia"/>
                <w:color w:val="000000"/>
              </w:rPr>
              <w:t>、</w:t>
            </w:r>
            <w:r>
              <w:rPr>
                <w:color w:val="000000"/>
              </w:rPr>
              <w:t>4</w:t>
            </w:r>
          </w:p>
          <w:p w:rsidR="00D740BF" w:rsidRDefault="00D740BF">
            <w:pPr>
              <w:spacing w:line="360" w:lineRule="exact"/>
              <w:jc w:val="center"/>
              <w:rPr>
                <w:color w:val="000000"/>
              </w:rPr>
            </w:pPr>
            <w:r>
              <w:rPr>
                <w:rFonts w:hint="eastAsia"/>
                <w:color w:val="000000"/>
              </w:rPr>
              <w:t>问卷调查</w:t>
            </w:r>
          </w:p>
          <w:p w:rsidR="00D740BF" w:rsidRDefault="00D740BF">
            <w:pPr>
              <w:spacing w:line="360" w:lineRule="exact"/>
              <w:jc w:val="center"/>
              <w:rPr>
                <w:color w:val="000000"/>
              </w:rPr>
            </w:pPr>
            <w:r>
              <w:rPr>
                <w:color w:val="000000"/>
              </w:rPr>
              <w:t>2</w:t>
            </w:r>
            <w:r>
              <w:rPr>
                <w:rFonts w:hint="eastAsia"/>
                <w:color w:val="000000"/>
              </w:rPr>
              <w:t>实地察</w:t>
            </w:r>
          </w:p>
          <w:p w:rsidR="00D740BF" w:rsidRDefault="00D740BF">
            <w:pPr>
              <w:spacing w:line="360" w:lineRule="exact"/>
              <w:jc w:val="center"/>
              <w:rPr>
                <w:color w:val="000000"/>
              </w:rPr>
            </w:pPr>
            <w:r>
              <w:rPr>
                <w:rFonts w:hint="eastAsia"/>
                <w:color w:val="000000"/>
              </w:rPr>
              <w:t>问卷调查</w:t>
            </w:r>
          </w:p>
        </w:tc>
        <w:tc>
          <w:tcPr>
            <w:tcW w:w="525" w:type="dxa"/>
            <w:vMerge w:val="restart"/>
            <w:vAlign w:val="center"/>
          </w:tcPr>
          <w:p w:rsidR="00D740BF" w:rsidRDefault="00D740BF">
            <w:pPr>
              <w:spacing w:line="360" w:lineRule="exact"/>
              <w:jc w:val="center"/>
              <w:rPr>
                <w:color w:val="000000"/>
              </w:rPr>
            </w:pPr>
            <w:r>
              <w:rPr>
                <w:color w:val="000000"/>
              </w:rPr>
              <w:t>3.0</w:t>
            </w:r>
          </w:p>
        </w:tc>
        <w:tc>
          <w:tcPr>
            <w:tcW w:w="902" w:type="dxa"/>
            <w:vMerge w:val="restart"/>
          </w:tcPr>
          <w:p w:rsidR="00D740BF" w:rsidRDefault="00D740BF">
            <w:pPr>
              <w:spacing w:line="360" w:lineRule="exact"/>
              <w:jc w:val="center"/>
              <w:rPr>
                <w:color w:val="000000"/>
              </w:rPr>
            </w:pPr>
            <w:r>
              <w:rPr>
                <w:rFonts w:hint="eastAsia"/>
                <w:color w:val="000000"/>
              </w:rPr>
              <w:t>苏小林</w:t>
            </w:r>
          </w:p>
        </w:tc>
        <w:tc>
          <w:tcPr>
            <w:tcW w:w="1618" w:type="dxa"/>
            <w:vMerge w:val="restart"/>
          </w:tcPr>
          <w:p w:rsidR="00D740BF" w:rsidRDefault="00D740BF" w:rsidP="000500F1">
            <w:pPr>
              <w:widowControl/>
              <w:spacing w:line="360" w:lineRule="exact"/>
              <w:jc w:val="center"/>
              <w:rPr>
                <w:color w:val="000000"/>
              </w:rPr>
            </w:pPr>
            <w:r>
              <w:rPr>
                <w:rFonts w:hint="eastAsia"/>
                <w:color w:val="000000"/>
              </w:rPr>
              <w:t>人事处</w:t>
            </w:r>
          </w:p>
          <w:p w:rsidR="00D740BF" w:rsidRDefault="00D740BF" w:rsidP="00FC6E2B">
            <w:pPr>
              <w:widowControl/>
              <w:spacing w:line="360" w:lineRule="exact"/>
              <w:jc w:val="center"/>
              <w:rPr>
                <w:color w:val="000000"/>
              </w:rPr>
            </w:pPr>
            <w:r>
              <w:rPr>
                <w:rFonts w:hint="eastAsia"/>
                <w:color w:val="000000"/>
              </w:rPr>
              <w:t>教务处</w:t>
            </w:r>
          </w:p>
          <w:p w:rsidR="00D740BF" w:rsidRDefault="00D740BF" w:rsidP="00FC6E2B">
            <w:pPr>
              <w:widowControl/>
              <w:spacing w:line="360" w:lineRule="exact"/>
              <w:jc w:val="center"/>
              <w:rPr>
                <w:color w:val="000000"/>
              </w:rPr>
            </w:pPr>
            <w:r>
              <w:rPr>
                <w:rFonts w:hint="eastAsia"/>
                <w:color w:val="000000"/>
              </w:rPr>
              <w:t>科技处</w:t>
            </w:r>
          </w:p>
          <w:p w:rsidR="00D740BF" w:rsidRDefault="00D740BF" w:rsidP="00FC6E2B">
            <w:pPr>
              <w:widowControl/>
              <w:spacing w:line="360" w:lineRule="exact"/>
              <w:jc w:val="center"/>
              <w:rPr>
                <w:color w:val="000000"/>
              </w:rPr>
            </w:pPr>
            <w:r>
              <w:rPr>
                <w:rFonts w:hint="eastAsia"/>
                <w:color w:val="000000"/>
              </w:rPr>
              <w:t>宣传部</w:t>
            </w:r>
          </w:p>
        </w:tc>
        <w:tc>
          <w:tcPr>
            <w:tcW w:w="945" w:type="dxa"/>
            <w:vMerge w:val="restart"/>
          </w:tcPr>
          <w:p w:rsidR="00D740BF" w:rsidRDefault="00D740BF" w:rsidP="000500F1">
            <w:pPr>
              <w:spacing w:line="360" w:lineRule="exact"/>
              <w:jc w:val="center"/>
              <w:rPr>
                <w:color w:val="000000"/>
              </w:rPr>
            </w:pPr>
            <w:r>
              <w:rPr>
                <w:rFonts w:hint="eastAsia"/>
                <w:color w:val="000000"/>
              </w:rPr>
              <w:t>蒋</w:t>
            </w:r>
            <w:r>
              <w:rPr>
                <w:color w:val="000000"/>
              </w:rPr>
              <w:t xml:space="preserve">  </w:t>
            </w:r>
            <w:r>
              <w:rPr>
                <w:rFonts w:hint="eastAsia"/>
                <w:color w:val="000000"/>
              </w:rPr>
              <w:t>鸣</w:t>
            </w:r>
          </w:p>
          <w:p w:rsidR="00D740BF" w:rsidRDefault="00D740BF" w:rsidP="00FC6E2B">
            <w:pPr>
              <w:spacing w:line="360" w:lineRule="exact"/>
              <w:jc w:val="center"/>
              <w:rPr>
                <w:color w:val="000000"/>
              </w:rPr>
            </w:pPr>
            <w:r>
              <w:rPr>
                <w:rFonts w:hint="eastAsia"/>
                <w:color w:val="000000"/>
              </w:rPr>
              <w:t>罗贵隆</w:t>
            </w:r>
          </w:p>
          <w:p w:rsidR="00D740BF" w:rsidRDefault="00D740BF" w:rsidP="00FC6E2B">
            <w:pPr>
              <w:spacing w:line="360" w:lineRule="exact"/>
              <w:jc w:val="center"/>
              <w:rPr>
                <w:color w:val="000000"/>
              </w:rPr>
            </w:pPr>
            <w:r>
              <w:rPr>
                <w:rFonts w:hint="eastAsia"/>
                <w:color w:val="000000"/>
              </w:rPr>
              <w:t>张晋红</w:t>
            </w:r>
          </w:p>
          <w:p w:rsidR="00D740BF" w:rsidRDefault="00D740BF" w:rsidP="00FC6E2B">
            <w:pPr>
              <w:spacing w:line="360" w:lineRule="exact"/>
              <w:jc w:val="center"/>
              <w:rPr>
                <w:color w:val="000000"/>
              </w:rPr>
            </w:pPr>
            <w:r>
              <w:rPr>
                <w:rFonts w:hint="eastAsia"/>
                <w:color w:val="000000"/>
              </w:rPr>
              <w:t>蔚志坚</w:t>
            </w:r>
          </w:p>
        </w:tc>
        <w:tc>
          <w:tcPr>
            <w:tcW w:w="945" w:type="dxa"/>
            <w:vMerge w:val="restart"/>
          </w:tcPr>
          <w:p w:rsidR="00D740BF" w:rsidRDefault="00D740BF">
            <w:pPr>
              <w:spacing w:line="360" w:lineRule="exact"/>
              <w:jc w:val="center"/>
              <w:rPr>
                <w:color w:val="000000"/>
              </w:rPr>
            </w:pPr>
          </w:p>
          <w:p w:rsidR="00D740BF" w:rsidRDefault="00D740BF">
            <w:pPr>
              <w:spacing w:line="360" w:lineRule="exact"/>
              <w:jc w:val="center"/>
              <w:rPr>
                <w:color w:val="000000"/>
              </w:rPr>
            </w:pPr>
          </w:p>
          <w:p w:rsidR="00D740BF" w:rsidRDefault="00D740BF">
            <w:pPr>
              <w:spacing w:line="360" w:lineRule="exact"/>
              <w:jc w:val="center"/>
              <w:rPr>
                <w:color w:val="000000"/>
              </w:rPr>
            </w:pPr>
          </w:p>
          <w:p w:rsidR="00D740BF" w:rsidRDefault="00D740BF">
            <w:pPr>
              <w:spacing w:line="360" w:lineRule="exact"/>
              <w:jc w:val="center"/>
              <w:rPr>
                <w:color w:val="000000"/>
              </w:rPr>
            </w:pPr>
            <w:r>
              <w:rPr>
                <w:rFonts w:hint="eastAsia"/>
                <w:color w:val="000000"/>
              </w:rPr>
              <w:t>陈</w:t>
            </w:r>
            <w:r>
              <w:rPr>
                <w:color w:val="000000"/>
              </w:rPr>
              <w:t xml:space="preserve">  </w:t>
            </w:r>
            <w:r>
              <w:rPr>
                <w:rFonts w:hint="eastAsia"/>
                <w:color w:val="000000"/>
              </w:rPr>
              <w:t>杰</w:t>
            </w:r>
          </w:p>
        </w:tc>
      </w:tr>
      <w:tr w:rsidR="00D740BF" w:rsidTr="00FE1EEA">
        <w:trPr>
          <w:trHeight w:val="538"/>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4E1F84" w:rsidRDefault="00D740BF">
            <w:pPr>
              <w:spacing w:line="360" w:lineRule="exact"/>
              <w:rPr>
                <w:color w:val="000000"/>
                <w:sz w:val="18"/>
                <w:szCs w:val="18"/>
              </w:rPr>
            </w:pPr>
            <w:r w:rsidRPr="004E1F84">
              <w:rPr>
                <w:rFonts w:eastAsia="楷体_GB2312" w:hint="eastAsia"/>
                <w:color w:val="000000"/>
                <w:sz w:val="18"/>
                <w:szCs w:val="18"/>
              </w:rPr>
              <w:t>符合上述四项标准为</w:t>
            </w:r>
            <w:r w:rsidRPr="004E1F84">
              <w:rPr>
                <w:rFonts w:eastAsia="楷体_GB2312"/>
                <w:color w:val="000000"/>
                <w:sz w:val="18"/>
                <w:szCs w:val="18"/>
              </w:rPr>
              <w:t>A</w:t>
            </w:r>
            <w:r w:rsidRPr="004E1F84">
              <w:rPr>
                <w:rFonts w:eastAsia="楷体_GB2312" w:hint="eastAsia"/>
                <w:color w:val="000000"/>
                <w:sz w:val="18"/>
                <w:szCs w:val="18"/>
              </w:rPr>
              <w:t>；符合其中三项为</w:t>
            </w:r>
            <w:r w:rsidRPr="004E1F84">
              <w:rPr>
                <w:rFonts w:eastAsia="楷体_GB2312"/>
                <w:color w:val="000000"/>
                <w:sz w:val="18"/>
                <w:szCs w:val="18"/>
              </w:rPr>
              <w:t>B</w:t>
            </w:r>
            <w:r w:rsidRPr="004E1F84">
              <w:rPr>
                <w:rFonts w:eastAsia="楷体_GB2312" w:hint="eastAsia"/>
                <w:color w:val="000000"/>
                <w:sz w:val="18"/>
                <w:szCs w:val="18"/>
              </w:rPr>
              <w:t>；符合其中两项为</w:t>
            </w:r>
            <w:r w:rsidRPr="004E1F84">
              <w:rPr>
                <w:rFonts w:eastAsia="楷体_GB2312"/>
                <w:color w:val="000000"/>
                <w:sz w:val="18"/>
                <w:szCs w:val="18"/>
              </w:rPr>
              <w:t>C</w:t>
            </w:r>
            <w:r w:rsidRPr="004E1F84">
              <w:rPr>
                <w:rFonts w:eastAsia="楷体_GB2312" w:hint="eastAsia"/>
                <w:color w:val="000000"/>
                <w:sz w:val="18"/>
                <w:szCs w:val="18"/>
              </w:rPr>
              <w:t>；其余情形为</w:t>
            </w:r>
            <w:r w:rsidRPr="004E1F84">
              <w:rPr>
                <w:rFonts w:eastAsia="楷体_GB2312"/>
                <w:color w:val="000000"/>
                <w:sz w:val="18"/>
                <w:szCs w:val="18"/>
              </w:rPr>
              <w:t>D</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1283"/>
        </w:trPr>
        <w:tc>
          <w:tcPr>
            <w:tcW w:w="1260" w:type="dxa"/>
            <w:vMerge w:val="restart"/>
            <w:vAlign w:val="center"/>
          </w:tcPr>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r>
              <w:rPr>
                <w:b/>
                <w:szCs w:val="21"/>
              </w:rPr>
              <w:t>4</w:t>
            </w:r>
            <w:r>
              <w:rPr>
                <w:rFonts w:hint="eastAsia"/>
                <w:b/>
                <w:bCs/>
                <w:color w:val="000000"/>
                <w:szCs w:val="21"/>
              </w:rPr>
              <w:t>．</w:t>
            </w:r>
            <w:r>
              <w:rPr>
                <w:rFonts w:hint="eastAsia"/>
                <w:b/>
                <w:szCs w:val="21"/>
              </w:rPr>
              <w:t>校园文化建设</w:t>
            </w: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r>
              <w:rPr>
                <w:b/>
                <w:szCs w:val="21"/>
              </w:rPr>
              <w:t>4</w:t>
            </w:r>
            <w:r>
              <w:rPr>
                <w:rFonts w:hint="eastAsia"/>
                <w:b/>
                <w:bCs/>
                <w:color w:val="000000"/>
                <w:szCs w:val="21"/>
              </w:rPr>
              <w:t>．</w:t>
            </w:r>
            <w:r>
              <w:rPr>
                <w:rFonts w:hint="eastAsia"/>
                <w:b/>
                <w:szCs w:val="21"/>
              </w:rPr>
              <w:t>校园文化建设</w:t>
            </w:r>
          </w:p>
        </w:tc>
        <w:tc>
          <w:tcPr>
            <w:tcW w:w="1365" w:type="dxa"/>
            <w:vMerge w:val="restart"/>
            <w:vAlign w:val="center"/>
          </w:tcPr>
          <w:p w:rsidR="00D740BF" w:rsidRDefault="00D740BF">
            <w:pPr>
              <w:spacing w:line="360" w:lineRule="exact"/>
              <w:jc w:val="center"/>
              <w:rPr>
                <w:b/>
                <w:sz w:val="28"/>
                <w:szCs w:val="28"/>
              </w:rPr>
            </w:pPr>
            <w:r>
              <w:rPr>
                <w:color w:val="000000"/>
              </w:rPr>
              <w:t>4.1</w:t>
            </w:r>
            <w:r>
              <w:rPr>
                <w:rFonts w:hint="eastAsia"/>
                <w:color w:val="000000"/>
              </w:rPr>
              <w:t>工作保障</w:t>
            </w:r>
          </w:p>
        </w:tc>
        <w:tc>
          <w:tcPr>
            <w:tcW w:w="5880" w:type="dxa"/>
            <w:vAlign w:val="center"/>
          </w:tcPr>
          <w:p w:rsidR="00D740BF" w:rsidRPr="00303E5D" w:rsidRDefault="00D740BF">
            <w:pPr>
              <w:spacing w:line="320" w:lineRule="exact"/>
              <w:rPr>
                <w:color w:val="000000"/>
                <w:sz w:val="18"/>
                <w:szCs w:val="18"/>
              </w:rPr>
            </w:pPr>
            <w:r w:rsidRPr="00B94138">
              <w:rPr>
                <w:color w:val="000000"/>
                <w:sz w:val="18"/>
                <w:szCs w:val="18"/>
              </w:rPr>
              <w:t>1</w:t>
            </w:r>
            <w:r w:rsidRPr="00B94138">
              <w:rPr>
                <w:rFonts w:hint="eastAsia"/>
                <w:color w:val="000000"/>
                <w:sz w:val="18"/>
                <w:szCs w:val="18"/>
              </w:rPr>
              <w:t>．坚持以文化人以文育人，持续加强校园文化建设，形成学校领导、各部门参与的工作格局，经费有基本保证。</w:t>
            </w:r>
            <w:r w:rsidRPr="00B94138">
              <w:rPr>
                <w:color w:val="000000"/>
                <w:sz w:val="18"/>
                <w:szCs w:val="18"/>
              </w:rPr>
              <w:t>2</w:t>
            </w:r>
            <w:r w:rsidRPr="00B94138">
              <w:rPr>
                <w:rFonts w:hint="eastAsia"/>
                <w:color w:val="000000"/>
                <w:sz w:val="18"/>
                <w:szCs w:val="18"/>
              </w:rPr>
              <w:t>．制定校园文化建设的总体规划，有年度工作实施计划和重要项目</w:t>
            </w:r>
            <w:r>
              <w:rPr>
                <w:rFonts w:hint="eastAsia"/>
                <w:color w:val="000000"/>
              </w:rPr>
              <w:t>。</w:t>
            </w:r>
          </w:p>
        </w:tc>
        <w:tc>
          <w:tcPr>
            <w:tcW w:w="1260" w:type="dxa"/>
            <w:vMerge w:val="restart"/>
            <w:vAlign w:val="center"/>
          </w:tcPr>
          <w:p w:rsidR="00D740BF" w:rsidRDefault="00D740BF">
            <w:pPr>
              <w:widowControl/>
              <w:spacing w:line="360" w:lineRule="exact"/>
              <w:jc w:val="center"/>
              <w:rPr>
                <w:color w:val="000000"/>
              </w:rPr>
            </w:pPr>
            <w:r>
              <w:rPr>
                <w:color w:val="000000"/>
              </w:rPr>
              <w:t>1</w:t>
            </w:r>
            <w:r>
              <w:rPr>
                <w:rFonts w:hint="eastAsia"/>
                <w:color w:val="000000"/>
              </w:rPr>
              <w:t>材料审核</w:t>
            </w:r>
          </w:p>
          <w:p w:rsidR="00D740BF" w:rsidRDefault="00D740BF">
            <w:pPr>
              <w:widowControl/>
              <w:spacing w:line="360" w:lineRule="exact"/>
              <w:jc w:val="center"/>
              <w:rPr>
                <w:color w:val="000000"/>
              </w:rPr>
            </w:pPr>
            <w:r>
              <w:rPr>
                <w:rFonts w:hint="eastAsia"/>
                <w:color w:val="000000"/>
              </w:rPr>
              <w:t>实地考察</w:t>
            </w:r>
          </w:p>
          <w:p w:rsidR="00D740BF" w:rsidRDefault="00D740BF">
            <w:pPr>
              <w:widowControl/>
              <w:spacing w:line="360" w:lineRule="exact"/>
              <w:jc w:val="center"/>
              <w:rPr>
                <w:color w:val="000000"/>
              </w:rPr>
            </w:pPr>
            <w:r>
              <w:rPr>
                <w:color w:val="000000"/>
              </w:rPr>
              <w:t>2</w:t>
            </w:r>
            <w:r>
              <w:rPr>
                <w:rFonts w:hint="eastAsia"/>
                <w:color w:val="000000"/>
              </w:rPr>
              <w:t>材料审核</w:t>
            </w:r>
          </w:p>
        </w:tc>
        <w:tc>
          <w:tcPr>
            <w:tcW w:w="525" w:type="dxa"/>
            <w:vMerge w:val="restart"/>
            <w:vAlign w:val="center"/>
          </w:tcPr>
          <w:p w:rsidR="00D740BF" w:rsidRDefault="00D740BF">
            <w:pPr>
              <w:widowControl/>
              <w:spacing w:line="360" w:lineRule="exact"/>
              <w:jc w:val="center"/>
              <w:rPr>
                <w:color w:val="000000"/>
              </w:rPr>
            </w:pPr>
            <w:r>
              <w:rPr>
                <w:color w:val="000000"/>
              </w:rPr>
              <w:t>2.8</w:t>
            </w:r>
          </w:p>
        </w:tc>
        <w:tc>
          <w:tcPr>
            <w:tcW w:w="902" w:type="dxa"/>
            <w:vMerge w:val="restart"/>
          </w:tcPr>
          <w:p w:rsidR="00D740BF" w:rsidRDefault="00D740BF">
            <w:pPr>
              <w:widowControl/>
              <w:spacing w:line="360" w:lineRule="exact"/>
              <w:jc w:val="center"/>
              <w:rPr>
                <w:color w:val="000000"/>
              </w:rPr>
            </w:pPr>
            <w:r>
              <w:rPr>
                <w:rFonts w:hint="eastAsia"/>
                <w:color w:val="000000"/>
              </w:rPr>
              <w:t>赤新生</w:t>
            </w:r>
          </w:p>
        </w:tc>
        <w:tc>
          <w:tcPr>
            <w:tcW w:w="1618" w:type="dxa"/>
            <w:vMerge w:val="restart"/>
          </w:tcPr>
          <w:p w:rsidR="00D740BF" w:rsidRDefault="00D740BF">
            <w:pPr>
              <w:widowControl/>
              <w:spacing w:line="360" w:lineRule="exact"/>
              <w:jc w:val="center"/>
              <w:rPr>
                <w:color w:val="000000"/>
              </w:rPr>
            </w:pPr>
            <w:r>
              <w:rPr>
                <w:color w:val="000000"/>
              </w:rPr>
              <w:t>1.</w:t>
            </w:r>
            <w:r>
              <w:rPr>
                <w:rFonts w:hint="eastAsia"/>
                <w:color w:val="000000"/>
              </w:rPr>
              <w:t>计财处</w:t>
            </w:r>
          </w:p>
          <w:p w:rsidR="00D740BF" w:rsidRDefault="00D740BF">
            <w:pPr>
              <w:widowControl/>
              <w:spacing w:line="360" w:lineRule="exact"/>
              <w:jc w:val="center"/>
              <w:rPr>
                <w:color w:val="000000"/>
              </w:rPr>
            </w:pPr>
            <w:r>
              <w:rPr>
                <w:color w:val="000000"/>
              </w:rPr>
              <w:t>2.</w:t>
            </w:r>
            <w:r>
              <w:rPr>
                <w:rFonts w:hint="eastAsia"/>
                <w:color w:val="000000"/>
              </w:rPr>
              <w:t>院团委</w:t>
            </w:r>
          </w:p>
          <w:p w:rsidR="00D740BF" w:rsidRDefault="00D740BF">
            <w:pPr>
              <w:widowControl/>
              <w:spacing w:line="360" w:lineRule="exact"/>
              <w:jc w:val="center"/>
              <w:rPr>
                <w:color w:val="000000"/>
              </w:rPr>
            </w:pPr>
            <w:r>
              <w:rPr>
                <w:color w:val="000000"/>
              </w:rPr>
              <w:t xml:space="preserve"> </w:t>
            </w:r>
            <w:r>
              <w:rPr>
                <w:rFonts w:hint="eastAsia"/>
                <w:color w:val="000000"/>
              </w:rPr>
              <w:t>院工会</w:t>
            </w:r>
          </w:p>
        </w:tc>
        <w:tc>
          <w:tcPr>
            <w:tcW w:w="945" w:type="dxa"/>
            <w:vMerge w:val="restart"/>
          </w:tcPr>
          <w:p w:rsidR="00D740BF" w:rsidRDefault="00D740BF">
            <w:pPr>
              <w:widowControl/>
              <w:spacing w:line="360" w:lineRule="exact"/>
              <w:jc w:val="center"/>
              <w:rPr>
                <w:color w:val="000000"/>
              </w:rPr>
            </w:pPr>
            <w:r>
              <w:rPr>
                <w:rFonts w:hint="eastAsia"/>
                <w:color w:val="000000"/>
              </w:rPr>
              <w:t>王粉波</w:t>
            </w:r>
          </w:p>
          <w:p w:rsidR="00D740BF" w:rsidRDefault="00D740BF">
            <w:pPr>
              <w:widowControl/>
              <w:spacing w:line="360" w:lineRule="exact"/>
              <w:jc w:val="center"/>
              <w:rPr>
                <w:color w:val="000000"/>
              </w:rPr>
            </w:pPr>
            <w:r>
              <w:rPr>
                <w:rFonts w:hint="eastAsia"/>
                <w:color w:val="000000"/>
              </w:rPr>
              <w:t>李</w:t>
            </w:r>
            <w:r>
              <w:rPr>
                <w:color w:val="000000"/>
              </w:rPr>
              <w:t xml:space="preserve">  </w:t>
            </w:r>
            <w:r>
              <w:rPr>
                <w:rFonts w:hint="eastAsia"/>
                <w:color w:val="000000"/>
              </w:rPr>
              <w:t>星</w:t>
            </w:r>
          </w:p>
          <w:p w:rsidR="00D740BF" w:rsidRDefault="00D740BF">
            <w:pPr>
              <w:widowControl/>
              <w:spacing w:line="360" w:lineRule="exact"/>
              <w:jc w:val="center"/>
              <w:rPr>
                <w:color w:val="000000"/>
              </w:rPr>
            </w:pPr>
            <w:r>
              <w:rPr>
                <w:rFonts w:hint="eastAsia"/>
                <w:color w:val="000000"/>
              </w:rPr>
              <w:t>任新花</w:t>
            </w:r>
          </w:p>
        </w:tc>
        <w:tc>
          <w:tcPr>
            <w:tcW w:w="945" w:type="dxa"/>
            <w:vMerge w:val="restart"/>
          </w:tcPr>
          <w:p w:rsidR="00D740BF" w:rsidRDefault="00D740BF">
            <w:pPr>
              <w:widowControl/>
              <w:spacing w:line="360" w:lineRule="exact"/>
              <w:jc w:val="center"/>
              <w:rPr>
                <w:color w:val="000000"/>
              </w:rPr>
            </w:pPr>
          </w:p>
        </w:tc>
      </w:tr>
      <w:tr w:rsidR="00D740BF" w:rsidTr="00FE1EEA">
        <w:trPr>
          <w:trHeight w:val="616"/>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303E5D" w:rsidRDefault="00D740BF">
            <w:pPr>
              <w:spacing w:line="360" w:lineRule="exact"/>
              <w:rPr>
                <w:color w:val="000000"/>
                <w:sz w:val="18"/>
                <w:szCs w:val="18"/>
              </w:rPr>
            </w:pPr>
            <w:r w:rsidRPr="00303E5D">
              <w:rPr>
                <w:rFonts w:eastAsia="楷体_GB2312" w:hint="eastAsia"/>
                <w:color w:val="000000"/>
                <w:sz w:val="18"/>
                <w:szCs w:val="18"/>
              </w:rPr>
              <w:t>符合上述两项标准为</w:t>
            </w:r>
            <w:r w:rsidRPr="00303E5D">
              <w:rPr>
                <w:rFonts w:eastAsia="楷体_GB2312"/>
                <w:color w:val="000000"/>
                <w:sz w:val="18"/>
                <w:szCs w:val="18"/>
              </w:rPr>
              <w:t>A</w:t>
            </w:r>
            <w:r w:rsidRPr="00303E5D">
              <w:rPr>
                <w:rFonts w:eastAsia="楷体_GB2312" w:hint="eastAsia"/>
                <w:color w:val="000000"/>
                <w:sz w:val="18"/>
                <w:szCs w:val="18"/>
              </w:rPr>
              <w:t>；其余情形为</w:t>
            </w:r>
            <w:r w:rsidRPr="00303E5D">
              <w:rPr>
                <w:rFonts w:eastAsia="楷体_GB2312"/>
                <w:color w:val="000000"/>
                <w:sz w:val="18"/>
                <w:szCs w:val="18"/>
              </w:rPr>
              <w:t>D</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1498"/>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widowControl/>
              <w:spacing w:line="360" w:lineRule="exact"/>
              <w:jc w:val="center"/>
              <w:rPr>
                <w:b/>
                <w:sz w:val="28"/>
                <w:szCs w:val="28"/>
              </w:rPr>
            </w:pPr>
            <w:r>
              <w:rPr>
                <w:color w:val="000000"/>
              </w:rPr>
              <w:t>4.2</w:t>
            </w:r>
            <w:r>
              <w:rPr>
                <w:rFonts w:hint="eastAsia"/>
                <w:color w:val="000000"/>
              </w:rPr>
              <w:t>文化设施</w:t>
            </w:r>
          </w:p>
        </w:tc>
        <w:tc>
          <w:tcPr>
            <w:tcW w:w="5880" w:type="dxa"/>
            <w:vAlign w:val="center"/>
          </w:tcPr>
          <w:p w:rsidR="00D740BF" w:rsidRPr="00303E5D" w:rsidRDefault="00D740BF">
            <w:pPr>
              <w:spacing w:line="320" w:lineRule="exact"/>
              <w:rPr>
                <w:color w:val="000000"/>
                <w:sz w:val="18"/>
                <w:szCs w:val="18"/>
              </w:rPr>
            </w:pPr>
            <w:r w:rsidRPr="00303E5D">
              <w:rPr>
                <w:color w:val="000000"/>
                <w:sz w:val="18"/>
                <w:szCs w:val="18"/>
              </w:rPr>
              <w:t>1</w:t>
            </w:r>
            <w:r w:rsidRPr="00303E5D">
              <w:rPr>
                <w:rFonts w:hint="eastAsia"/>
                <w:color w:val="000000"/>
                <w:spacing w:val="-9"/>
                <w:sz w:val="18"/>
                <w:szCs w:val="18"/>
              </w:rPr>
              <w:t>．</w:t>
            </w:r>
            <w:r w:rsidRPr="00303E5D">
              <w:rPr>
                <w:rFonts w:hint="eastAsia"/>
                <w:color w:val="000000"/>
                <w:sz w:val="18"/>
                <w:szCs w:val="18"/>
              </w:rPr>
              <w:t>有校史馆（室）、艺术馆（活动中心）、博物馆等文化场所。</w:t>
            </w:r>
          </w:p>
          <w:p w:rsidR="00D740BF" w:rsidRDefault="00D740BF">
            <w:pPr>
              <w:spacing w:line="360" w:lineRule="exact"/>
              <w:rPr>
                <w:color w:val="000000"/>
              </w:rPr>
            </w:pPr>
            <w:r w:rsidRPr="00303E5D">
              <w:rPr>
                <w:color w:val="000000"/>
                <w:sz w:val="18"/>
                <w:szCs w:val="18"/>
              </w:rPr>
              <w:t>2</w:t>
            </w:r>
            <w:r w:rsidRPr="00303E5D">
              <w:rPr>
                <w:rFonts w:hint="eastAsia"/>
                <w:color w:val="000000"/>
                <w:sz w:val="18"/>
                <w:szCs w:val="18"/>
              </w:rPr>
              <w:t>．有大学生文化教育实践基地，有文化艺术（教育）中心和学生文艺体育团队。</w:t>
            </w:r>
            <w:r w:rsidRPr="00303E5D">
              <w:rPr>
                <w:color w:val="000000"/>
                <w:sz w:val="18"/>
                <w:szCs w:val="18"/>
              </w:rPr>
              <w:t>3</w:t>
            </w:r>
            <w:r w:rsidRPr="00303E5D">
              <w:rPr>
                <w:rFonts w:hint="eastAsia"/>
                <w:color w:val="000000"/>
                <w:sz w:val="18"/>
                <w:szCs w:val="18"/>
              </w:rPr>
              <w:t>．校园文体活动场所管理措施得当、活动内容丰富，师生开展活动有保障，场地得到有效利用。</w:t>
            </w:r>
          </w:p>
        </w:tc>
        <w:tc>
          <w:tcPr>
            <w:tcW w:w="1260" w:type="dxa"/>
            <w:vMerge w:val="restart"/>
            <w:vAlign w:val="center"/>
          </w:tcPr>
          <w:p w:rsidR="00D740BF" w:rsidRDefault="00D740BF">
            <w:pPr>
              <w:widowControl/>
              <w:spacing w:line="360" w:lineRule="exact"/>
              <w:jc w:val="center"/>
              <w:rPr>
                <w:color w:val="000000"/>
              </w:rPr>
            </w:pPr>
            <w:r>
              <w:rPr>
                <w:rFonts w:hint="eastAsia"/>
                <w:color w:val="000000"/>
              </w:rPr>
              <w:t>材料审核</w:t>
            </w:r>
          </w:p>
          <w:p w:rsidR="00D740BF" w:rsidRDefault="00D740BF">
            <w:pPr>
              <w:spacing w:line="360" w:lineRule="exact"/>
              <w:jc w:val="center"/>
              <w:rPr>
                <w:color w:val="000000"/>
              </w:rPr>
            </w:pPr>
            <w:r>
              <w:rPr>
                <w:rFonts w:hint="eastAsia"/>
                <w:color w:val="000000"/>
              </w:rPr>
              <w:t>实地考察</w:t>
            </w:r>
          </w:p>
        </w:tc>
        <w:tc>
          <w:tcPr>
            <w:tcW w:w="525" w:type="dxa"/>
            <w:vMerge w:val="restart"/>
            <w:vAlign w:val="center"/>
          </w:tcPr>
          <w:p w:rsidR="00D740BF" w:rsidRDefault="00D740BF">
            <w:pPr>
              <w:widowControl/>
              <w:spacing w:line="360" w:lineRule="exact"/>
              <w:jc w:val="center"/>
              <w:rPr>
                <w:color w:val="000000"/>
              </w:rPr>
            </w:pPr>
            <w:r>
              <w:rPr>
                <w:color w:val="000000"/>
              </w:rPr>
              <w:t>2.6</w:t>
            </w:r>
          </w:p>
        </w:tc>
        <w:tc>
          <w:tcPr>
            <w:tcW w:w="902" w:type="dxa"/>
            <w:vMerge w:val="restart"/>
          </w:tcPr>
          <w:p w:rsidR="00D740BF" w:rsidRDefault="00D740BF">
            <w:pPr>
              <w:widowControl/>
              <w:spacing w:line="360" w:lineRule="exact"/>
              <w:jc w:val="center"/>
              <w:rPr>
                <w:color w:val="000000"/>
              </w:rPr>
            </w:pPr>
            <w:r>
              <w:rPr>
                <w:rFonts w:hint="eastAsia"/>
                <w:color w:val="000000"/>
              </w:rPr>
              <w:t>赤新生</w:t>
            </w:r>
          </w:p>
        </w:tc>
        <w:tc>
          <w:tcPr>
            <w:tcW w:w="1618" w:type="dxa"/>
            <w:vMerge w:val="restart"/>
          </w:tcPr>
          <w:p w:rsidR="00D740BF" w:rsidRDefault="00D740BF">
            <w:pPr>
              <w:widowControl/>
              <w:spacing w:line="360" w:lineRule="exact"/>
              <w:jc w:val="center"/>
              <w:rPr>
                <w:color w:val="000000"/>
              </w:rPr>
            </w:pPr>
            <w:r>
              <w:rPr>
                <w:color w:val="000000"/>
              </w:rPr>
              <w:t>1.</w:t>
            </w:r>
            <w:r>
              <w:rPr>
                <w:rFonts w:hint="eastAsia"/>
                <w:color w:val="000000"/>
              </w:rPr>
              <w:t>校史编委会</w:t>
            </w:r>
          </w:p>
          <w:p w:rsidR="00D740BF" w:rsidRDefault="00D740BF">
            <w:pPr>
              <w:widowControl/>
              <w:spacing w:line="360" w:lineRule="exact"/>
              <w:jc w:val="center"/>
              <w:rPr>
                <w:color w:val="000000"/>
              </w:rPr>
            </w:pPr>
            <w:r>
              <w:rPr>
                <w:color w:val="000000"/>
              </w:rPr>
              <w:t>2.</w:t>
            </w:r>
            <w:r>
              <w:rPr>
                <w:rFonts w:hint="eastAsia"/>
                <w:color w:val="000000"/>
              </w:rPr>
              <w:t>院团委</w:t>
            </w:r>
          </w:p>
          <w:p w:rsidR="00D740BF" w:rsidRDefault="00D740BF">
            <w:pPr>
              <w:widowControl/>
              <w:spacing w:line="360" w:lineRule="exact"/>
              <w:jc w:val="center"/>
              <w:rPr>
                <w:color w:val="000000"/>
              </w:rPr>
            </w:pPr>
            <w:r>
              <w:rPr>
                <w:rFonts w:hint="eastAsia"/>
                <w:color w:val="000000"/>
              </w:rPr>
              <w:t>社体部</w:t>
            </w:r>
          </w:p>
          <w:p w:rsidR="00D740BF" w:rsidRDefault="00D740BF">
            <w:pPr>
              <w:widowControl/>
              <w:spacing w:line="360" w:lineRule="exact"/>
              <w:jc w:val="center"/>
              <w:rPr>
                <w:color w:val="000000"/>
              </w:rPr>
            </w:pPr>
            <w:r>
              <w:rPr>
                <w:color w:val="000000"/>
              </w:rPr>
              <w:t>3.</w:t>
            </w:r>
            <w:r>
              <w:rPr>
                <w:rFonts w:hint="eastAsia"/>
                <w:color w:val="000000"/>
              </w:rPr>
              <w:t>院团委</w:t>
            </w:r>
          </w:p>
        </w:tc>
        <w:tc>
          <w:tcPr>
            <w:tcW w:w="945" w:type="dxa"/>
            <w:vMerge w:val="restart"/>
          </w:tcPr>
          <w:p w:rsidR="00D740BF" w:rsidRDefault="00D740BF">
            <w:pPr>
              <w:widowControl/>
              <w:spacing w:line="360" w:lineRule="exact"/>
              <w:jc w:val="center"/>
              <w:rPr>
                <w:color w:val="000000"/>
              </w:rPr>
            </w:pPr>
            <w:r>
              <w:rPr>
                <w:rFonts w:hint="eastAsia"/>
                <w:color w:val="000000"/>
              </w:rPr>
              <w:t>赵振龙</w:t>
            </w:r>
          </w:p>
          <w:p w:rsidR="00D740BF" w:rsidRDefault="00D740BF">
            <w:pPr>
              <w:widowControl/>
              <w:spacing w:line="360" w:lineRule="exact"/>
              <w:jc w:val="center"/>
              <w:rPr>
                <w:color w:val="000000"/>
              </w:rPr>
            </w:pPr>
            <w:r>
              <w:rPr>
                <w:rFonts w:hint="eastAsia"/>
                <w:color w:val="000000"/>
              </w:rPr>
              <w:t>李</w:t>
            </w:r>
            <w:r>
              <w:rPr>
                <w:color w:val="000000"/>
              </w:rPr>
              <w:t xml:space="preserve">  </w:t>
            </w:r>
            <w:r>
              <w:rPr>
                <w:rFonts w:hint="eastAsia"/>
                <w:color w:val="000000"/>
              </w:rPr>
              <w:t>星</w:t>
            </w:r>
          </w:p>
          <w:p w:rsidR="00D740BF" w:rsidRDefault="00D740BF">
            <w:pPr>
              <w:widowControl/>
              <w:spacing w:line="360" w:lineRule="exact"/>
              <w:jc w:val="center"/>
              <w:rPr>
                <w:color w:val="000000"/>
              </w:rPr>
            </w:pPr>
            <w:r>
              <w:rPr>
                <w:rFonts w:hint="eastAsia"/>
                <w:color w:val="000000"/>
              </w:rPr>
              <w:t>王文斌</w:t>
            </w:r>
          </w:p>
          <w:p w:rsidR="00D740BF" w:rsidRDefault="00D740BF">
            <w:pPr>
              <w:widowControl/>
              <w:spacing w:line="360" w:lineRule="exact"/>
              <w:jc w:val="center"/>
              <w:rPr>
                <w:color w:val="000000"/>
              </w:rPr>
            </w:pPr>
            <w:r>
              <w:rPr>
                <w:rFonts w:hint="eastAsia"/>
                <w:color w:val="000000"/>
              </w:rPr>
              <w:t>李</w:t>
            </w:r>
            <w:r>
              <w:rPr>
                <w:color w:val="000000"/>
              </w:rPr>
              <w:t xml:space="preserve">  </w:t>
            </w:r>
            <w:r>
              <w:rPr>
                <w:rFonts w:hint="eastAsia"/>
                <w:color w:val="000000"/>
              </w:rPr>
              <w:t>星</w:t>
            </w:r>
          </w:p>
        </w:tc>
        <w:tc>
          <w:tcPr>
            <w:tcW w:w="945" w:type="dxa"/>
            <w:vMerge w:val="restart"/>
          </w:tcPr>
          <w:p w:rsidR="00D740BF" w:rsidRDefault="00D740BF">
            <w:pPr>
              <w:widowControl/>
              <w:spacing w:line="360" w:lineRule="exact"/>
              <w:jc w:val="center"/>
              <w:rPr>
                <w:color w:val="000000"/>
              </w:rPr>
            </w:pPr>
          </w:p>
        </w:tc>
      </w:tr>
      <w:tr w:rsidR="00D740BF" w:rsidTr="00FE1EEA">
        <w:trPr>
          <w:trHeight w:val="225"/>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303E5D" w:rsidRDefault="00D740BF">
            <w:pPr>
              <w:spacing w:line="360" w:lineRule="exact"/>
              <w:rPr>
                <w:b/>
                <w:sz w:val="18"/>
                <w:szCs w:val="18"/>
              </w:rPr>
            </w:pPr>
            <w:r w:rsidRPr="00303E5D">
              <w:rPr>
                <w:rFonts w:eastAsia="楷体_GB2312" w:hint="eastAsia"/>
                <w:color w:val="000000"/>
                <w:sz w:val="18"/>
                <w:szCs w:val="18"/>
              </w:rPr>
              <w:t>符合上述三项标准为</w:t>
            </w:r>
            <w:r w:rsidRPr="00303E5D">
              <w:rPr>
                <w:rFonts w:eastAsia="楷体_GB2312"/>
                <w:color w:val="000000"/>
                <w:sz w:val="18"/>
                <w:szCs w:val="18"/>
              </w:rPr>
              <w:t>A</w:t>
            </w:r>
            <w:r w:rsidRPr="00303E5D">
              <w:rPr>
                <w:rFonts w:eastAsia="楷体_GB2312" w:hint="eastAsia"/>
                <w:color w:val="000000"/>
                <w:sz w:val="18"/>
                <w:szCs w:val="18"/>
              </w:rPr>
              <w:t>；符合其中两项为</w:t>
            </w:r>
            <w:r w:rsidRPr="00303E5D">
              <w:rPr>
                <w:rFonts w:eastAsia="楷体_GB2312"/>
                <w:color w:val="000000"/>
                <w:sz w:val="18"/>
                <w:szCs w:val="18"/>
              </w:rPr>
              <w:t>B</w:t>
            </w:r>
            <w:r w:rsidRPr="00303E5D">
              <w:rPr>
                <w:rFonts w:eastAsia="楷体_GB2312" w:hint="eastAsia"/>
                <w:color w:val="000000"/>
                <w:sz w:val="18"/>
                <w:szCs w:val="18"/>
              </w:rPr>
              <w:t>；其余情形为</w:t>
            </w:r>
            <w:r w:rsidRPr="00303E5D">
              <w:rPr>
                <w:rFonts w:eastAsia="楷体_GB2312"/>
                <w:color w:val="000000"/>
                <w:sz w:val="18"/>
                <w:szCs w:val="18"/>
              </w:rPr>
              <w:t>D</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2869"/>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spacing w:line="360" w:lineRule="exact"/>
              <w:jc w:val="center"/>
              <w:rPr>
                <w:b/>
                <w:sz w:val="28"/>
                <w:szCs w:val="28"/>
              </w:rPr>
            </w:pPr>
            <w:r>
              <w:rPr>
                <w:color w:val="000000"/>
              </w:rPr>
              <w:t>4.3</w:t>
            </w:r>
            <w:r>
              <w:rPr>
                <w:rFonts w:hint="eastAsia"/>
                <w:color w:val="000000"/>
              </w:rPr>
              <w:t>文体活动</w:t>
            </w:r>
          </w:p>
        </w:tc>
        <w:tc>
          <w:tcPr>
            <w:tcW w:w="5880" w:type="dxa"/>
            <w:vAlign w:val="center"/>
          </w:tcPr>
          <w:p w:rsidR="00D740BF" w:rsidRPr="00303E5D" w:rsidRDefault="00D740BF">
            <w:pPr>
              <w:spacing w:line="360" w:lineRule="exact"/>
              <w:rPr>
                <w:color w:val="000000"/>
                <w:sz w:val="18"/>
                <w:szCs w:val="18"/>
              </w:rPr>
            </w:pPr>
            <w:r w:rsidRPr="00303E5D">
              <w:rPr>
                <w:color w:val="000000"/>
                <w:sz w:val="18"/>
                <w:szCs w:val="18"/>
              </w:rPr>
              <w:t>1</w:t>
            </w:r>
            <w:r w:rsidRPr="00303E5D">
              <w:rPr>
                <w:rFonts w:hint="eastAsia"/>
                <w:color w:val="000000"/>
                <w:sz w:val="18"/>
                <w:szCs w:val="18"/>
              </w:rPr>
              <w:t>．注重发挥共青团、学校社团、学生自治组织的作用，调动学生参与的积极性，开展形式多样、健康向上、格调高雅的校园文化活动。</w:t>
            </w:r>
            <w:r w:rsidRPr="00303E5D">
              <w:rPr>
                <w:color w:val="000000"/>
                <w:sz w:val="18"/>
                <w:szCs w:val="18"/>
              </w:rPr>
              <w:t>2</w:t>
            </w:r>
            <w:r w:rsidRPr="00303E5D">
              <w:rPr>
                <w:rFonts w:hint="eastAsia"/>
                <w:color w:val="000000"/>
                <w:sz w:val="18"/>
                <w:szCs w:val="18"/>
              </w:rPr>
              <w:t>．重视师生人文素养教育，开设文化类公共课、文化类选修课，组织“高雅艺术进校园”等活动。</w:t>
            </w:r>
            <w:r w:rsidRPr="00303E5D">
              <w:rPr>
                <w:color w:val="000000"/>
                <w:sz w:val="18"/>
                <w:szCs w:val="18"/>
              </w:rPr>
              <w:t>3</w:t>
            </w:r>
            <w:r w:rsidRPr="00303E5D">
              <w:rPr>
                <w:rFonts w:hint="eastAsia"/>
                <w:color w:val="000000"/>
                <w:sz w:val="18"/>
                <w:szCs w:val="18"/>
              </w:rPr>
              <w:t>．广泛开展阳光体育运动，坚持每天一小时校园体育活动。组织开展各类体育竞赛、群众性体育活动。</w:t>
            </w:r>
            <w:r w:rsidRPr="00303E5D">
              <w:rPr>
                <w:color w:val="000000"/>
                <w:sz w:val="18"/>
                <w:szCs w:val="18"/>
              </w:rPr>
              <w:t>4</w:t>
            </w:r>
            <w:r w:rsidRPr="00303E5D">
              <w:rPr>
                <w:rFonts w:hint="eastAsia"/>
                <w:color w:val="000000"/>
                <w:spacing w:val="-9"/>
                <w:sz w:val="18"/>
                <w:szCs w:val="18"/>
              </w:rPr>
              <w:t>．</w:t>
            </w:r>
            <w:r w:rsidRPr="00303E5D">
              <w:rPr>
                <w:rFonts w:hint="eastAsia"/>
                <w:color w:val="000000"/>
                <w:sz w:val="18"/>
                <w:szCs w:val="18"/>
              </w:rPr>
              <w:t>发挥博物馆育人功能，积极参与高校博物馆联展，支持全国高校博物馆育人联盟建设。</w:t>
            </w:r>
          </w:p>
        </w:tc>
        <w:tc>
          <w:tcPr>
            <w:tcW w:w="1260" w:type="dxa"/>
            <w:vMerge w:val="restart"/>
            <w:vAlign w:val="center"/>
          </w:tcPr>
          <w:p w:rsidR="00D740BF" w:rsidRDefault="00D740BF">
            <w:pPr>
              <w:widowControl/>
              <w:spacing w:line="360" w:lineRule="exact"/>
              <w:jc w:val="center"/>
              <w:rPr>
                <w:color w:val="000000"/>
              </w:rPr>
            </w:pPr>
            <w:r>
              <w:rPr>
                <w:color w:val="000000"/>
              </w:rPr>
              <w:t>1</w:t>
            </w:r>
            <w:r>
              <w:rPr>
                <w:rFonts w:hint="eastAsia"/>
                <w:color w:val="000000"/>
              </w:rPr>
              <w:t>、</w:t>
            </w:r>
            <w:r>
              <w:rPr>
                <w:color w:val="000000"/>
              </w:rPr>
              <w:t>2</w:t>
            </w:r>
            <w:r>
              <w:rPr>
                <w:rFonts w:hint="eastAsia"/>
                <w:color w:val="000000"/>
              </w:rPr>
              <w:t>、</w:t>
            </w:r>
            <w:r>
              <w:rPr>
                <w:color w:val="000000"/>
              </w:rPr>
              <w:t>4</w:t>
            </w:r>
          </w:p>
          <w:p w:rsidR="00D740BF" w:rsidRDefault="00D740BF">
            <w:pPr>
              <w:widowControl/>
              <w:spacing w:line="360" w:lineRule="exact"/>
              <w:jc w:val="center"/>
              <w:rPr>
                <w:color w:val="333333"/>
                <w:kern w:val="0"/>
                <w:sz w:val="24"/>
              </w:rPr>
            </w:pPr>
            <w:r>
              <w:rPr>
                <w:rFonts w:hint="eastAsia"/>
                <w:color w:val="000000"/>
              </w:rPr>
              <w:t>材料审核</w:t>
            </w:r>
          </w:p>
          <w:p w:rsidR="00D740BF" w:rsidRDefault="00D740BF">
            <w:pPr>
              <w:widowControl/>
              <w:spacing w:line="360" w:lineRule="exact"/>
              <w:jc w:val="center"/>
              <w:rPr>
                <w:color w:val="000000"/>
              </w:rPr>
            </w:pPr>
            <w:r>
              <w:rPr>
                <w:color w:val="000000"/>
              </w:rPr>
              <w:t>3</w:t>
            </w:r>
            <w:r>
              <w:rPr>
                <w:rFonts w:hint="eastAsia"/>
                <w:color w:val="000000"/>
              </w:rPr>
              <w:t>材料审核</w:t>
            </w:r>
          </w:p>
          <w:p w:rsidR="00D740BF" w:rsidRDefault="00D740BF">
            <w:pPr>
              <w:widowControl/>
              <w:spacing w:line="360" w:lineRule="exact"/>
              <w:jc w:val="center"/>
              <w:rPr>
                <w:color w:val="000000"/>
              </w:rPr>
            </w:pPr>
            <w:r>
              <w:rPr>
                <w:rFonts w:hint="eastAsia"/>
                <w:color w:val="000000"/>
              </w:rPr>
              <w:t>实地考察</w:t>
            </w:r>
          </w:p>
        </w:tc>
        <w:tc>
          <w:tcPr>
            <w:tcW w:w="525" w:type="dxa"/>
            <w:vMerge w:val="restart"/>
            <w:vAlign w:val="center"/>
          </w:tcPr>
          <w:p w:rsidR="00D740BF" w:rsidRDefault="00D740BF">
            <w:pPr>
              <w:widowControl/>
              <w:spacing w:line="360" w:lineRule="exact"/>
              <w:jc w:val="center"/>
              <w:rPr>
                <w:color w:val="000000"/>
              </w:rPr>
            </w:pPr>
            <w:r>
              <w:rPr>
                <w:color w:val="000000"/>
              </w:rPr>
              <w:t>4.0</w:t>
            </w:r>
          </w:p>
        </w:tc>
        <w:tc>
          <w:tcPr>
            <w:tcW w:w="902" w:type="dxa"/>
            <w:vMerge w:val="restart"/>
          </w:tcPr>
          <w:p w:rsidR="00D740BF" w:rsidRDefault="00D740BF">
            <w:pPr>
              <w:widowControl/>
              <w:spacing w:line="360" w:lineRule="exact"/>
              <w:jc w:val="center"/>
              <w:rPr>
                <w:color w:val="000000"/>
              </w:rPr>
            </w:pPr>
            <w:r>
              <w:rPr>
                <w:rFonts w:hint="eastAsia"/>
                <w:color w:val="000000"/>
              </w:rPr>
              <w:t>赤新生</w:t>
            </w:r>
          </w:p>
        </w:tc>
        <w:tc>
          <w:tcPr>
            <w:tcW w:w="1618" w:type="dxa"/>
            <w:vMerge w:val="restart"/>
          </w:tcPr>
          <w:p w:rsidR="00D740BF" w:rsidRDefault="00D740BF">
            <w:pPr>
              <w:widowControl/>
              <w:spacing w:line="360" w:lineRule="exact"/>
              <w:jc w:val="center"/>
              <w:rPr>
                <w:color w:val="000000"/>
              </w:rPr>
            </w:pPr>
            <w:r>
              <w:rPr>
                <w:color w:val="000000"/>
              </w:rPr>
              <w:t>1.</w:t>
            </w:r>
            <w:r>
              <w:rPr>
                <w:rFonts w:hint="eastAsia"/>
                <w:color w:val="000000"/>
              </w:rPr>
              <w:t>院团委</w:t>
            </w:r>
          </w:p>
          <w:p w:rsidR="00D740BF" w:rsidRDefault="00D740BF">
            <w:pPr>
              <w:widowControl/>
              <w:spacing w:line="360" w:lineRule="exact"/>
              <w:jc w:val="center"/>
              <w:rPr>
                <w:color w:val="000000"/>
              </w:rPr>
            </w:pPr>
            <w:r>
              <w:rPr>
                <w:color w:val="000000"/>
              </w:rPr>
              <w:t>2.</w:t>
            </w:r>
            <w:r>
              <w:rPr>
                <w:rFonts w:hint="eastAsia"/>
                <w:color w:val="000000"/>
              </w:rPr>
              <w:t>基础部</w:t>
            </w:r>
          </w:p>
          <w:p w:rsidR="00D740BF" w:rsidRDefault="00D740BF">
            <w:pPr>
              <w:widowControl/>
              <w:spacing w:line="360" w:lineRule="exact"/>
              <w:jc w:val="center"/>
              <w:rPr>
                <w:color w:val="000000"/>
              </w:rPr>
            </w:pPr>
            <w:r>
              <w:rPr>
                <w:color w:val="000000"/>
              </w:rPr>
              <w:t>3.</w:t>
            </w:r>
            <w:r>
              <w:rPr>
                <w:rFonts w:hint="eastAsia"/>
                <w:color w:val="000000"/>
              </w:rPr>
              <w:t>社体部</w:t>
            </w:r>
          </w:p>
        </w:tc>
        <w:tc>
          <w:tcPr>
            <w:tcW w:w="945" w:type="dxa"/>
            <w:vMerge w:val="restart"/>
          </w:tcPr>
          <w:p w:rsidR="00D740BF" w:rsidRDefault="00D740BF">
            <w:pPr>
              <w:widowControl/>
              <w:spacing w:line="360" w:lineRule="exact"/>
              <w:jc w:val="center"/>
              <w:rPr>
                <w:color w:val="000000"/>
              </w:rPr>
            </w:pPr>
            <w:r>
              <w:rPr>
                <w:rFonts w:hint="eastAsia"/>
                <w:color w:val="000000"/>
              </w:rPr>
              <w:t>李</w:t>
            </w:r>
            <w:r>
              <w:rPr>
                <w:color w:val="000000"/>
              </w:rPr>
              <w:t xml:space="preserve">  </w:t>
            </w:r>
            <w:r>
              <w:rPr>
                <w:rFonts w:hint="eastAsia"/>
                <w:color w:val="000000"/>
              </w:rPr>
              <w:t>星</w:t>
            </w:r>
          </w:p>
          <w:p w:rsidR="00D740BF" w:rsidRDefault="00D740BF">
            <w:pPr>
              <w:widowControl/>
              <w:spacing w:line="360" w:lineRule="exact"/>
              <w:jc w:val="center"/>
              <w:rPr>
                <w:color w:val="000000"/>
              </w:rPr>
            </w:pPr>
            <w:r>
              <w:rPr>
                <w:rFonts w:hint="eastAsia"/>
                <w:color w:val="000000"/>
              </w:rPr>
              <w:t>杨俊萍</w:t>
            </w:r>
          </w:p>
          <w:p w:rsidR="00D740BF" w:rsidRDefault="00D740BF">
            <w:pPr>
              <w:widowControl/>
              <w:spacing w:line="360" w:lineRule="exact"/>
              <w:jc w:val="center"/>
              <w:rPr>
                <w:color w:val="000000"/>
              </w:rPr>
            </w:pPr>
            <w:r>
              <w:rPr>
                <w:rFonts w:hint="eastAsia"/>
                <w:color w:val="000000"/>
              </w:rPr>
              <w:t>王文斌</w:t>
            </w:r>
          </w:p>
        </w:tc>
        <w:tc>
          <w:tcPr>
            <w:tcW w:w="945" w:type="dxa"/>
            <w:vMerge w:val="restart"/>
          </w:tcPr>
          <w:p w:rsidR="00D740BF" w:rsidRDefault="00D740BF">
            <w:pPr>
              <w:widowControl/>
              <w:spacing w:line="360" w:lineRule="exact"/>
              <w:jc w:val="center"/>
              <w:rPr>
                <w:color w:val="000000"/>
              </w:rPr>
            </w:pPr>
          </w:p>
        </w:tc>
      </w:tr>
      <w:tr w:rsidR="00D740BF" w:rsidTr="00FE1EEA">
        <w:trPr>
          <w:trHeight w:val="468"/>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Default="00D740BF">
            <w:pPr>
              <w:spacing w:line="360" w:lineRule="exact"/>
              <w:rPr>
                <w:color w:val="000000"/>
              </w:rPr>
            </w:pPr>
            <w:r w:rsidRPr="00303E5D">
              <w:rPr>
                <w:rFonts w:eastAsia="楷体_GB2312" w:hint="eastAsia"/>
                <w:color w:val="000000"/>
                <w:sz w:val="18"/>
                <w:szCs w:val="18"/>
              </w:rPr>
              <w:t>符合上述四项标准为</w:t>
            </w:r>
            <w:r w:rsidRPr="00303E5D">
              <w:rPr>
                <w:rFonts w:eastAsia="楷体_GB2312"/>
                <w:color w:val="000000"/>
                <w:sz w:val="18"/>
                <w:szCs w:val="18"/>
              </w:rPr>
              <w:t>A</w:t>
            </w:r>
            <w:r w:rsidRPr="00303E5D">
              <w:rPr>
                <w:rFonts w:eastAsia="楷体_GB2312" w:hint="eastAsia"/>
                <w:color w:val="000000"/>
                <w:sz w:val="18"/>
                <w:szCs w:val="18"/>
              </w:rPr>
              <w:t>；符合其中三项为</w:t>
            </w:r>
            <w:r w:rsidRPr="00303E5D">
              <w:rPr>
                <w:rFonts w:eastAsia="楷体_GB2312"/>
                <w:color w:val="000000"/>
                <w:sz w:val="18"/>
                <w:szCs w:val="18"/>
              </w:rPr>
              <w:t>B</w:t>
            </w:r>
            <w:r w:rsidRPr="00303E5D">
              <w:rPr>
                <w:rFonts w:eastAsia="楷体_GB2312" w:hint="eastAsia"/>
                <w:color w:val="000000"/>
                <w:sz w:val="18"/>
                <w:szCs w:val="18"/>
              </w:rPr>
              <w:t>；符合其中两项为</w:t>
            </w:r>
            <w:r w:rsidRPr="00303E5D">
              <w:rPr>
                <w:rFonts w:eastAsia="楷体_GB2312"/>
                <w:color w:val="000000"/>
                <w:sz w:val="18"/>
                <w:szCs w:val="18"/>
              </w:rPr>
              <w:t>C</w:t>
            </w:r>
            <w:r>
              <w:rPr>
                <w:rFonts w:eastAsia="楷体_GB2312" w:hint="eastAsia"/>
                <w:color w:val="000000"/>
                <w:szCs w:val="21"/>
              </w:rPr>
              <w:t>；</w:t>
            </w:r>
            <w:r w:rsidRPr="00303E5D">
              <w:rPr>
                <w:rFonts w:eastAsia="楷体_GB2312" w:hint="eastAsia"/>
                <w:color w:val="000000"/>
                <w:sz w:val="18"/>
                <w:szCs w:val="18"/>
              </w:rPr>
              <w:t>其余情形为</w:t>
            </w:r>
            <w:r w:rsidRPr="00303E5D">
              <w:rPr>
                <w:rFonts w:eastAsia="楷体_GB2312"/>
                <w:color w:val="000000"/>
                <w:sz w:val="18"/>
                <w:szCs w:val="18"/>
              </w:rPr>
              <w:t>D</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1818"/>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spacing w:line="360" w:lineRule="exact"/>
              <w:jc w:val="center"/>
              <w:rPr>
                <w:b/>
                <w:sz w:val="28"/>
                <w:szCs w:val="28"/>
              </w:rPr>
            </w:pPr>
            <w:r>
              <w:rPr>
                <w:color w:val="000000"/>
              </w:rPr>
              <w:t>4.4</w:t>
            </w:r>
            <w:r>
              <w:rPr>
                <w:rFonts w:hint="eastAsia"/>
                <w:color w:val="000000"/>
              </w:rPr>
              <w:t>文化品牌</w:t>
            </w:r>
          </w:p>
        </w:tc>
        <w:tc>
          <w:tcPr>
            <w:tcW w:w="5880" w:type="dxa"/>
            <w:vAlign w:val="center"/>
          </w:tcPr>
          <w:p w:rsidR="00D740BF" w:rsidRPr="002D017A" w:rsidRDefault="00D740BF">
            <w:pPr>
              <w:spacing w:line="360" w:lineRule="exact"/>
              <w:rPr>
                <w:color w:val="000000"/>
                <w:sz w:val="18"/>
                <w:szCs w:val="18"/>
              </w:rPr>
            </w:pPr>
            <w:r w:rsidRPr="002D017A">
              <w:rPr>
                <w:color w:val="000000"/>
                <w:sz w:val="18"/>
                <w:szCs w:val="18"/>
              </w:rPr>
              <w:t>1</w:t>
            </w:r>
            <w:r w:rsidRPr="002D017A">
              <w:rPr>
                <w:rFonts w:hint="eastAsia"/>
                <w:color w:val="000000"/>
                <w:sz w:val="18"/>
                <w:szCs w:val="18"/>
              </w:rPr>
              <w:t>．加强对学校教育思想、办学理念等精神内涵的提炼和归纳，校风、校训、校歌特色鲜明，在师生中有较高知晓度和认同度。</w:t>
            </w:r>
          </w:p>
          <w:p w:rsidR="00D740BF" w:rsidRDefault="00D740BF">
            <w:pPr>
              <w:spacing w:line="360" w:lineRule="exact"/>
              <w:rPr>
                <w:color w:val="000000"/>
              </w:rPr>
            </w:pPr>
            <w:r w:rsidRPr="002D017A">
              <w:rPr>
                <w:color w:val="000000"/>
                <w:sz w:val="18"/>
                <w:szCs w:val="18"/>
              </w:rPr>
              <w:t>2</w:t>
            </w:r>
            <w:r w:rsidRPr="002D017A">
              <w:rPr>
                <w:rFonts w:hint="eastAsia"/>
                <w:color w:val="000000"/>
                <w:sz w:val="18"/>
                <w:szCs w:val="18"/>
              </w:rPr>
              <w:t>．培育形成富有特色的校园文化活动、品牌项目。积极开展校园文化成果展示活动。</w:t>
            </w:r>
            <w:r w:rsidRPr="002D017A">
              <w:rPr>
                <w:color w:val="000000"/>
                <w:sz w:val="18"/>
                <w:szCs w:val="18"/>
              </w:rPr>
              <w:t>3</w:t>
            </w:r>
            <w:r w:rsidRPr="002D017A">
              <w:rPr>
                <w:rFonts w:hint="eastAsia"/>
                <w:color w:val="000000"/>
                <w:sz w:val="18"/>
                <w:szCs w:val="18"/>
              </w:rPr>
              <w:t>．充分发挥校史的育人功能，有展示学校形象的宣传片，有反映学校历史、文化、人物的书籍或电子出版物。</w:t>
            </w:r>
          </w:p>
        </w:tc>
        <w:tc>
          <w:tcPr>
            <w:tcW w:w="1260" w:type="dxa"/>
            <w:vMerge w:val="restart"/>
            <w:vAlign w:val="center"/>
          </w:tcPr>
          <w:p w:rsidR="00D740BF" w:rsidRDefault="00D740BF">
            <w:pPr>
              <w:widowControl/>
              <w:spacing w:line="360" w:lineRule="exact"/>
              <w:jc w:val="center"/>
              <w:rPr>
                <w:color w:val="000000"/>
              </w:rPr>
            </w:pPr>
            <w:r>
              <w:rPr>
                <w:color w:val="000000"/>
              </w:rPr>
              <w:t>1</w:t>
            </w:r>
            <w:r>
              <w:rPr>
                <w:rFonts w:hint="eastAsia"/>
                <w:color w:val="000000"/>
              </w:rPr>
              <w:t>材料审核</w:t>
            </w:r>
          </w:p>
          <w:p w:rsidR="00D740BF" w:rsidRDefault="00D740BF">
            <w:pPr>
              <w:widowControl/>
              <w:spacing w:line="360" w:lineRule="exact"/>
              <w:jc w:val="center"/>
              <w:rPr>
                <w:color w:val="000000"/>
              </w:rPr>
            </w:pPr>
            <w:r>
              <w:rPr>
                <w:rFonts w:hint="eastAsia"/>
                <w:color w:val="000000"/>
              </w:rPr>
              <w:t>问卷调查</w:t>
            </w:r>
          </w:p>
          <w:p w:rsidR="00D740BF" w:rsidRDefault="00D740BF">
            <w:pPr>
              <w:widowControl/>
              <w:spacing w:line="360" w:lineRule="exact"/>
              <w:jc w:val="center"/>
              <w:rPr>
                <w:color w:val="000000"/>
              </w:rPr>
            </w:pPr>
            <w:r>
              <w:rPr>
                <w:color w:val="000000"/>
              </w:rPr>
              <w:t>2</w:t>
            </w:r>
            <w:r>
              <w:rPr>
                <w:rFonts w:hint="eastAsia"/>
                <w:color w:val="000000"/>
              </w:rPr>
              <w:t>、</w:t>
            </w:r>
            <w:r>
              <w:rPr>
                <w:color w:val="000000"/>
              </w:rPr>
              <w:t>3</w:t>
            </w:r>
          </w:p>
          <w:p w:rsidR="00D740BF" w:rsidRDefault="00D740BF">
            <w:pPr>
              <w:widowControl/>
              <w:spacing w:line="360" w:lineRule="exact"/>
              <w:jc w:val="center"/>
              <w:rPr>
                <w:color w:val="000000"/>
              </w:rPr>
            </w:pPr>
            <w:r>
              <w:rPr>
                <w:rFonts w:hint="eastAsia"/>
                <w:color w:val="000000"/>
              </w:rPr>
              <w:t>材料审核</w:t>
            </w:r>
          </w:p>
        </w:tc>
        <w:tc>
          <w:tcPr>
            <w:tcW w:w="525" w:type="dxa"/>
            <w:vMerge w:val="restart"/>
            <w:vAlign w:val="center"/>
          </w:tcPr>
          <w:p w:rsidR="00D740BF" w:rsidRDefault="00D740BF">
            <w:pPr>
              <w:widowControl/>
              <w:spacing w:line="360" w:lineRule="exact"/>
              <w:jc w:val="center"/>
              <w:rPr>
                <w:color w:val="000000"/>
              </w:rPr>
            </w:pPr>
            <w:r>
              <w:rPr>
                <w:color w:val="000000"/>
              </w:rPr>
              <w:t>3.0</w:t>
            </w:r>
          </w:p>
        </w:tc>
        <w:tc>
          <w:tcPr>
            <w:tcW w:w="902" w:type="dxa"/>
            <w:vMerge w:val="restart"/>
          </w:tcPr>
          <w:p w:rsidR="00D740BF" w:rsidRDefault="00D740BF">
            <w:pPr>
              <w:widowControl/>
              <w:spacing w:line="360" w:lineRule="exact"/>
              <w:jc w:val="center"/>
              <w:rPr>
                <w:color w:val="000000"/>
              </w:rPr>
            </w:pPr>
            <w:r>
              <w:rPr>
                <w:rFonts w:hint="eastAsia"/>
                <w:color w:val="000000"/>
              </w:rPr>
              <w:t>赤新生</w:t>
            </w:r>
          </w:p>
        </w:tc>
        <w:tc>
          <w:tcPr>
            <w:tcW w:w="1618" w:type="dxa"/>
            <w:vMerge w:val="restart"/>
          </w:tcPr>
          <w:p w:rsidR="00D740BF" w:rsidRDefault="00D740BF">
            <w:pPr>
              <w:widowControl/>
              <w:spacing w:line="360" w:lineRule="exact"/>
              <w:jc w:val="center"/>
              <w:rPr>
                <w:color w:val="000000"/>
              </w:rPr>
            </w:pPr>
            <w:r>
              <w:rPr>
                <w:color w:val="000000"/>
              </w:rPr>
              <w:t>1.</w:t>
            </w:r>
            <w:r>
              <w:rPr>
                <w:rFonts w:hint="eastAsia"/>
                <w:color w:val="000000"/>
              </w:rPr>
              <w:t>院办</w:t>
            </w:r>
          </w:p>
          <w:p w:rsidR="00D740BF" w:rsidRDefault="00D740BF">
            <w:pPr>
              <w:widowControl/>
              <w:spacing w:line="360" w:lineRule="exact"/>
              <w:jc w:val="center"/>
              <w:rPr>
                <w:color w:val="000000"/>
              </w:rPr>
            </w:pPr>
            <w:r>
              <w:rPr>
                <w:color w:val="000000"/>
              </w:rPr>
              <w:t>2.</w:t>
            </w:r>
            <w:r>
              <w:rPr>
                <w:rFonts w:hint="eastAsia"/>
                <w:color w:val="000000"/>
              </w:rPr>
              <w:t>院团委</w:t>
            </w:r>
          </w:p>
          <w:p w:rsidR="00D740BF" w:rsidRDefault="00D740BF">
            <w:pPr>
              <w:widowControl/>
              <w:spacing w:line="360" w:lineRule="exact"/>
              <w:jc w:val="center"/>
              <w:rPr>
                <w:color w:val="000000"/>
              </w:rPr>
            </w:pPr>
            <w:r>
              <w:rPr>
                <w:color w:val="000000"/>
              </w:rPr>
              <w:t>3.</w:t>
            </w:r>
            <w:r>
              <w:rPr>
                <w:rFonts w:hint="eastAsia"/>
                <w:color w:val="000000"/>
              </w:rPr>
              <w:t>宣传部</w:t>
            </w:r>
          </w:p>
          <w:p w:rsidR="00D740BF" w:rsidRDefault="00D740BF">
            <w:pPr>
              <w:widowControl/>
              <w:spacing w:line="360" w:lineRule="exact"/>
              <w:jc w:val="center"/>
              <w:rPr>
                <w:color w:val="000000"/>
              </w:rPr>
            </w:pPr>
            <w:r>
              <w:rPr>
                <w:rFonts w:hint="eastAsia"/>
                <w:color w:val="000000"/>
              </w:rPr>
              <w:t>校史编委会</w:t>
            </w:r>
          </w:p>
        </w:tc>
        <w:tc>
          <w:tcPr>
            <w:tcW w:w="945" w:type="dxa"/>
            <w:vMerge w:val="restart"/>
          </w:tcPr>
          <w:p w:rsidR="00D740BF" w:rsidRDefault="00D740BF">
            <w:pPr>
              <w:widowControl/>
              <w:spacing w:line="360" w:lineRule="exact"/>
              <w:jc w:val="center"/>
              <w:rPr>
                <w:color w:val="000000"/>
              </w:rPr>
            </w:pPr>
            <w:r>
              <w:rPr>
                <w:rFonts w:hint="eastAsia"/>
                <w:color w:val="000000"/>
              </w:rPr>
              <w:t>关</w:t>
            </w:r>
            <w:r>
              <w:rPr>
                <w:color w:val="000000"/>
              </w:rPr>
              <w:t xml:space="preserve">  </w:t>
            </w:r>
            <w:r>
              <w:rPr>
                <w:rFonts w:hint="eastAsia"/>
                <w:color w:val="000000"/>
              </w:rPr>
              <w:t>浩</w:t>
            </w:r>
          </w:p>
          <w:p w:rsidR="00D740BF" w:rsidRDefault="00D740BF">
            <w:pPr>
              <w:widowControl/>
              <w:spacing w:line="360" w:lineRule="exact"/>
              <w:jc w:val="center"/>
              <w:rPr>
                <w:color w:val="000000"/>
              </w:rPr>
            </w:pPr>
            <w:r>
              <w:rPr>
                <w:rFonts w:hint="eastAsia"/>
                <w:color w:val="000000"/>
              </w:rPr>
              <w:t>李</w:t>
            </w:r>
            <w:r>
              <w:rPr>
                <w:color w:val="000000"/>
              </w:rPr>
              <w:t xml:space="preserve">  </w:t>
            </w:r>
            <w:r>
              <w:rPr>
                <w:rFonts w:hint="eastAsia"/>
                <w:color w:val="000000"/>
              </w:rPr>
              <w:t>星</w:t>
            </w:r>
          </w:p>
          <w:p w:rsidR="00D740BF" w:rsidRDefault="00D740BF">
            <w:pPr>
              <w:widowControl/>
              <w:spacing w:line="360" w:lineRule="exact"/>
              <w:jc w:val="center"/>
              <w:rPr>
                <w:color w:val="000000"/>
              </w:rPr>
            </w:pPr>
            <w:r>
              <w:rPr>
                <w:rFonts w:hint="eastAsia"/>
                <w:color w:val="000000"/>
              </w:rPr>
              <w:t>蔚志坚</w:t>
            </w:r>
          </w:p>
          <w:p w:rsidR="00D740BF" w:rsidRDefault="00D740BF">
            <w:pPr>
              <w:widowControl/>
              <w:spacing w:line="360" w:lineRule="exact"/>
              <w:jc w:val="center"/>
              <w:rPr>
                <w:color w:val="000000"/>
              </w:rPr>
            </w:pPr>
            <w:r>
              <w:rPr>
                <w:rFonts w:hint="eastAsia"/>
                <w:color w:val="000000"/>
              </w:rPr>
              <w:t>赵振龙</w:t>
            </w:r>
          </w:p>
        </w:tc>
        <w:tc>
          <w:tcPr>
            <w:tcW w:w="945" w:type="dxa"/>
            <w:vMerge w:val="restart"/>
          </w:tcPr>
          <w:p w:rsidR="00D740BF" w:rsidRDefault="00D740BF">
            <w:pPr>
              <w:widowControl/>
              <w:spacing w:line="360" w:lineRule="exact"/>
              <w:jc w:val="center"/>
              <w:rPr>
                <w:color w:val="000000"/>
              </w:rPr>
            </w:pPr>
          </w:p>
          <w:p w:rsidR="00D740BF" w:rsidRDefault="00D740BF">
            <w:pPr>
              <w:widowControl/>
              <w:spacing w:line="360" w:lineRule="exact"/>
              <w:jc w:val="center"/>
              <w:rPr>
                <w:color w:val="000000"/>
              </w:rPr>
            </w:pPr>
          </w:p>
          <w:p w:rsidR="00D740BF" w:rsidRDefault="00D740BF">
            <w:pPr>
              <w:widowControl/>
              <w:spacing w:line="360" w:lineRule="exact"/>
              <w:jc w:val="center"/>
              <w:rPr>
                <w:color w:val="000000"/>
              </w:rPr>
            </w:pPr>
            <w:r>
              <w:rPr>
                <w:rFonts w:hint="eastAsia"/>
                <w:color w:val="000000"/>
              </w:rPr>
              <w:t>晋一妍</w:t>
            </w:r>
          </w:p>
        </w:tc>
      </w:tr>
      <w:tr w:rsidR="00D740BF" w:rsidTr="00FE1EEA">
        <w:trPr>
          <w:trHeight w:val="350"/>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2D017A" w:rsidRDefault="00D740BF">
            <w:pPr>
              <w:spacing w:line="360" w:lineRule="exact"/>
              <w:rPr>
                <w:color w:val="000000"/>
                <w:sz w:val="18"/>
                <w:szCs w:val="18"/>
              </w:rPr>
            </w:pPr>
            <w:r w:rsidRPr="002D017A">
              <w:rPr>
                <w:rFonts w:eastAsia="楷体_GB2312" w:hint="eastAsia"/>
                <w:color w:val="000000"/>
                <w:sz w:val="18"/>
                <w:szCs w:val="18"/>
              </w:rPr>
              <w:t>符合上述三项标准为</w:t>
            </w:r>
            <w:r w:rsidRPr="002D017A">
              <w:rPr>
                <w:rFonts w:eastAsia="楷体_GB2312"/>
                <w:color w:val="000000"/>
                <w:sz w:val="18"/>
                <w:szCs w:val="18"/>
              </w:rPr>
              <w:t>A</w:t>
            </w:r>
            <w:r w:rsidRPr="002D017A">
              <w:rPr>
                <w:rFonts w:eastAsia="楷体_GB2312" w:hint="eastAsia"/>
                <w:color w:val="000000"/>
                <w:sz w:val="18"/>
                <w:szCs w:val="18"/>
              </w:rPr>
              <w:t>；符合其中两项为</w:t>
            </w:r>
            <w:r w:rsidRPr="002D017A">
              <w:rPr>
                <w:rFonts w:eastAsia="楷体_GB2312"/>
                <w:color w:val="000000"/>
                <w:sz w:val="18"/>
                <w:szCs w:val="18"/>
              </w:rPr>
              <w:t>B</w:t>
            </w:r>
            <w:r w:rsidRPr="002D017A">
              <w:rPr>
                <w:rFonts w:eastAsia="楷体_GB2312" w:hint="eastAsia"/>
                <w:color w:val="000000"/>
                <w:sz w:val="18"/>
                <w:szCs w:val="18"/>
              </w:rPr>
              <w:t>；其余情形为</w:t>
            </w:r>
            <w:r w:rsidRPr="002D017A">
              <w:rPr>
                <w:rFonts w:eastAsia="楷体_GB2312"/>
                <w:color w:val="000000"/>
                <w:sz w:val="18"/>
                <w:szCs w:val="18"/>
              </w:rPr>
              <w:t>D</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1238"/>
        </w:trPr>
        <w:tc>
          <w:tcPr>
            <w:tcW w:w="1260" w:type="dxa"/>
            <w:vMerge w:val="restart"/>
            <w:vAlign w:val="center"/>
          </w:tcPr>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r>
              <w:rPr>
                <w:b/>
                <w:szCs w:val="21"/>
              </w:rPr>
              <w:t>5</w:t>
            </w:r>
            <w:r>
              <w:rPr>
                <w:rFonts w:hint="eastAsia"/>
                <w:b/>
                <w:bCs/>
                <w:color w:val="000000"/>
                <w:szCs w:val="21"/>
              </w:rPr>
              <w:t>．</w:t>
            </w:r>
            <w:r>
              <w:rPr>
                <w:rFonts w:hint="eastAsia"/>
                <w:b/>
                <w:szCs w:val="21"/>
              </w:rPr>
              <w:t>校园环境建设</w:t>
            </w: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pPr>
              <w:spacing w:line="360" w:lineRule="exact"/>
              <w:jc w:val="center"/>
              <w:rPr>
                <w:b/>
                <w:szCs w:val="21"/>
              </w:rPr>
            </w:pPr>
          </w:p>
          <w:p w:rsidR="00D740BF" w:rsidRDefault="00D740BF" w:rsidP="009B0719">
            <w:pPr>
              <w:spacing w:line="360" w:lineRule="exact"/>
              <w:rPr>
                <w:b/>
                <w:szCs w:val="21"/>
              </w:rPr>
            </w:pPr>
          </w:p>
        </w:tc>
        <w:tc>
          <w:tcPr>
            <w:tcW w:w="1365" w:type="dxa"/>
            <w:vMerge w:val="restart"/>
            <w:vAlign w:val="center"/>
          </w:tcPr>
          <w:p w:rsidR="00D740BF" w:rsidRDefault="00D740BF">
            <w:pPr>
              <w:spacing w:line="360" w:lineRule="exact"/>
              <w:jc w:val="center"/>
              <w:rPr>
                <w:b/>
                <w:sz w:val="28"/>
                <w:szCs w:val="28"/>
              </w:rPr>
            </w:pPr>
            <w:r>
              <w:rPr>
                <w:color w:val="000000"/>
              </w:rPr>
              <w:t>5.1</w:t>
            </w:r>
            <w:r>
              <w:rPr>
                <w:rFonts w:hint="eastAsia"/>
                <w:color w:val="000000"/>
              </w:rPr>
              <w:t>环境规划</w:t>
            </w:r>
          </w:p>
        </w:tc>
        <w:tc>
          <w:tcPr>
            <w:tcW w:w="5880" w:type="dxa"/>
            <w:vAlign w:val="center"/>
          </w:tcPr>
          <w:p w:rsidR="00D740BF" w:rsidRPr="002D017A" w:rsidRDefault="00D740BF">
            <w:pPr>
              <w:spacing w:line="400" w:lineRule="exact"/>
              <w:rPr>
                <w:color w:val="000000"/>
                <w:sz w:val="18"/>
                <w:szCs w:val="18"/>
              </w:rPr>
            </w:pPr>
            <w:r w:rsidRPr="002D017A">
              <w:rPr>
                <w:color w:val="000000"/>
                <w:sz w:val="18"/>
                <w:szCs w:val="18"/>
              </w:rPr>
              <w:t>1</w:t>
            </w:r>
            <w:r w:rsidRPr="002D017A">
              <w:rPr>
                <w:rFonts w:hint="eastAsia"/>
                <w:color w:val="000000"/>
                <w:sz w:val="18"/>
                <w:szCs w:val="18"/>
              </w:rPr>
              <w:t>．有校园建设整体规划，各校区功能规划合理，充分体现可持续发展与文化传承。</w:t>
            </w:r>
            <w:r w:rsidRPr="002D017A">
              <w:rPr>
                <w:color w:val="000000"/>
                <w:sz w:val="18"/>
                <w:szCs w:val="18"/>
              </w:rPr>
              <w:t>2</w:t>
            </w:r>
            <w:r w:rsidRPr="002D017A">
              <w:rPr>
                <w:rFonts w:hint="eastAsia"/>
                <w:color w:val="000000"/>
                <w:sz w:val="18"/>
                <w:szCs w:val="18"/>
              </w:rPr>
              <w:t>．校园总体布局合理，各类设施齐备，标识醒目。</w:t>
            </w:r>
            <w:r w:rsidRPr="002D017A">
              <w:rPr>
                <w:color w:val="000000"/>
                <w:sz w:val="18"/>
                <w:szCs w:val="18"/>
              </w:rPr>
              <w:t>3</w:t>
            </w:r>
            <w:r w:rsidRPr="002D017A">
              <w:rPr>
                <w:rFonts w:hint="eastAsia"/>
                <w:color w:val="000000"/>
                <w:sz w:val="18"/>
                <w:szCs w:val="18"/>
              </w:rPr>
              <w:t>．校园景观有文化底蕴，体现环境育人功能。</w:t>
            </w:r>
          </w:p>
        </w:tc>
        <w:tc>
          <w:tcPr>
            <w:tcW w:w="1260" w:type="dxa"/>
            <w:vMerge w:val="restart"/>
            <w:vAlign w:val="center"/>
          </w:tcPr>
          <w:p w:rsidR="00D740BF" w:rsidRDefault="00D740BF">
            <w:pPr>
              <w:spacing w:line="360" w:lineRule="exact"/>
              <w:jc w:val="center"/>
              <w:rPr>
                <w:color w:val="000000"/>
              </w:rPr>
            </w:pPr>
            <w:r>
              <w:rPr>
                <w:color w:val="000000"/>
              </w:rPr>
              <w:t>1</w:t>
            </w:r>
            <w:r>
              <w:rPr>
                <w:rFonts w:hint="eastAsia"/>
                <w:color w:val="000000"/>
              </w:rPr>
              <w:t>、</w:t>
            </w:r>
            <w:r>
              <w:rPr>
                <w:color w:val="000000"/>
              </w:rPr>
              <w:t>2</w:t>
            </w:r>
          </w:p>
          <w:p w:rsidR="00D740BF" w:rsidRDefault="00D740BF">
            <w:pPr>
              <w:spacing w:line="360" w:lineRule="exact"/>
              <w:jc w:val="center"/>
              <w:rPr>
                <w:color w:val="000000"/>
              </w:rPr>
            </w:pPr>
            <w:r>
              <w:rPr>
                <w:rFonts w:hint="eastAsia"/>
                <w:color w:val="000000"/>
              </w:rPr>
              <w:t>材料审核</w:t>
            </w:r>
          </w:p>
          <w:p w:rsidR="00D740BF" w:rsidRDefault="00D740BF">
            <w:pPr>
              <w:spacing w:line="360" w:lineRule="exact"/>
              <w:jc w:val="center"/>
              <w:rPr>
                <w:color w:val="000000"/>
              </w:rPr>
            </w:pPr>
            <w:r>
              <w:rPr>
                <w:rFonts w:hint="eastAsia"/>
                <w:color w:val="000000"/>
              </w:rPr>
              <w:t>实地考察</w:t>
            </w:r>
          </w:p>
          <w:p w:rsidR="00D740BF" w:rsidRDefault="00D740BF">
            <w:pPr>
              <w:spacing w:line="360" w:lineRule="exact"/>
              <w:jc w:val="center"/>
              <w:rPr>
                <w:b/>
                <w:sz w:val="28"/>
                <w:szCs w:val="28"/>
              </w:rPr>
            </w:pPr>
            <w:r>
              <w:rPr>
                <w:color w:val="000000"/>
              </w:rPr>
              <w:t>3</w:t>
            </w:r>
            <w:r>
              <w:rPr>
                <w:rFonts w:hint="eastAsia"/>
                <w:color w:val="000000"/>
              </w:rPr>
              <w:t>实地考察</w:t>
            </w:r>
          </w:p>
        </w:tc>
        <w:tc>
          <w:tcPr>
            <w:tcW w:w="525" w:type="dxa"/>
            <w:vMerge w:val="restart"/>
            <w:vAlign w:val="center"/>
          </w:tcPr>
          <w:p w:rsidR="00D740BF" w:rsidRDefault="00D740BF">
            <w:pPr>
              <w:spacing w:line="360" w:lineRule="exact"/>
              <w:jc w:val="center"/>
              <w:rPr>
                <w:color w:val="000000"/>
              </w:rPr>
            </w:pPr>
            <w:r>
              <w:rPr>
                <w:color w:val="000000"/>
              </w:rPr>
              <w:t>3.0</w:t>
            </w:r>
          </w:p>
        </w:tc>
        <w:tc>
          <w:tcPr>
            <w:tcW w:w="902" w:type="dxa"/>
            <w:vMerge w:val="restart"/>
          </w:tcPr>
          <w:p w:rsidR="00D740BF" w:rsidRDefault="00D740BF">
            <w:pPr>
              <w:spacing w:line="360" w:lineRule="exact"/>
              <w:jc w:val="center"/>
              <w:rPr>
                <w:color w:val="000000"/>
              </w:rPr>
            </w:pPr>
            <w:r>
              <w:rPr>
                <w:rFonts w:hint="eastAsia"/>
                <w:color w:val="000000"/>
              </w:rPr>
              <w:t>李</w:t>
            </w:r>
            <w:r>
              <w:rPr>
                <w:color w:val="000000"/>
              </w:rPr>
              <w:t xml:space="preserve">  </w:t>
            </w:r>
            <w:r>
              <w:rPr>
                <w:rFonts w:hint="eastAsia"/>
                <w:color w:val="000000"/>
              </w:rPr>
              <w:t>芳</w:t>
            </w:r>
          </w:p>
        </w:tc>
        <w:tc>
          <w:tcPr>
            <w:tcW w:w="1618" w:type="dxa"/>
            <w:vMerge w:val="restart"/>
          </w:tcPr>
          <w:p w:rsidR="00D740BF" w:rsidRDefault="00D740BF">
            <w:pPr>
              <w:spacing w:line="360" w:lineRule="exact"/>
              <w:jc w:val="center"/>
              <w:rPr>
                <w:color w:val="000000"/>
              </w:rPr>
            </w:pPr>
            <w:r>
              <w:rPr>
                <w:color w:val="000000"/>
              </w:rPr>
              <w:t>1.</w:t>
            </w:r>
            <w:r>
              <w:rPr>
                <w:rFonts w:hint="eastAsia"/>
                <w:color w:val="000000"/>
              </w:rPr>
              <w:t>校产处</w:t>
            </w:r>
          </w:p>
          <w:p w:rsidR="00D740BF" w:rsidRDefault="00D740BF">
            <w:pPr>
              <w:spacing w:line="360" w:lineRule="exact"/>
              <w:jc w:val="center"/>
              <w:rPr>
                <w:color w:val="000000"/>
              </w:rPr>
            </w:pPr>
            <w:r>
              <w:rPr>
                <w:color w:val="000000"/>
              </w:rPr>
              <w:t>2.3.</w:t>
            </w:r>
            <w:r>
              <w:rPr>
                <w:rFonts w:hint="eastAsia"/>
                <w:color w:val="000000"/>
              </w:rPr>
              <w:t>后勤处</w:t>
            </w:r>
          </w:p>
        </w:tc>
        <w:tc>
          <w:tcPr>
            <w:tcW w:w="945" w:type="dxa"/>
            <w:vMerge w:val="restart"/>
          </w:tcPr>
          <w:p w:rsidR="00D740BF" w:rsidRDefault="00D740BF">
            <w:pPr>
              <w:spacing w:line="360" w:lineRule="exact"/>
              <w:jc w:val="center"/>
              <w:rPr>
                <w:color w:val="000000"/>
              </w:rPr>
            </w:pPr>
            <w:r>
              <w:rPr>
                <w:rFonts w:hint="eastAsia"/>
                <w:color w:val="000000"/>
              </w:rPr>
              <w:t>高平祥</w:t>
            </w:r>
          </w:p>
          <w:p w:rsidR="00D740BF" w:rsidRDefault="00D740BF">
            <w:pPr>
              <w:spacing w:line="360" w:lineRule="exact"/>
              <w:jc w:val="center"/>
              <w:rPr>
                <w:color w:val="000000"/>
              </w:rPr>
            </w:pPr>
            <w:r>
              <w:rPr>
                <w:rFonts w:hint="eastAsia"/>
                <w:color w:val="000000"/>
              </w:rPr>
              <w:t>令狐乃平</w:t>
            </w:r>
          </w:p>
        </w:tc>
        <w:tc>
          <w:tcPr>
            <w:tcW w:w="945" w:type="dxa"/>
            <w:vMerge w:val="restart"/>
          </w:tcPr>
          <w:p w:rsidR="00D740BF" w:rsidRDefault="00D740BF">
            <w:pPr>
              <w:spacing w:line="360" w:lineRule="exact"/>
              <w:jc w:val="center"/>
              <w:rPr>
                <w:color w:val="000000"/>
              </w:rPr>
            </w:pPr>
          </w:p>
        </w:tc>
      </w:tr>
      <w:tr w:rsidR="00D740BF" w:rsidTr="00FE1EEA">
        <w:trPr>
          <w:trHeight w:val="444"/>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2D017A" w:rsidRDefault="00D740BF">
            <w:pPr>
              <w:spacing w:line="360" w:lineRule="exact"/>
              <w:rPr>
                <w:color w:val="000000"/>
                <w:sz w:val="18"/>
                <w:szCs w:val="18"/>
              </w:rPr>
            </w:pPr>
            <w:r w:rsidRPr="002D017A">
              <w:rPr>
                <w:rFonts w:eastAsia="楷体_GB2312" w:hint="eastAsia"/>
                <w:color w:val="000000"/>
                <w:sz w:val="18"/>
                <w:szCs w:val="18"/>
              </w:rPr>
              <w:t>符合上述三项标准为</w:t>
            </w:r>
            <w:r w:rsidRPr="002D017A">
              <w:rPr>
                <w:rFonts w:eastAsia="楷体_GB2312"/>
                <w:color w:val="000000"/>
                <w:sz w:val="18"/>
                <w:szCs w:val="18"/>
              </w:rPr>
              <w:t>A</w:t>
            </w:r>
            <w:r w:rsidRPr="002D017A">
              <w:rPr>
                <w:rFonts w:eastAsia="楷体_GB2312" w:hint="eastAsia"/>
                <w:color w:val="000000"/>
                <w:sz w:val="18"/>
                <w:szCs w:val="18"/>
              </w:rPr>
              <w:t>；符合其中两项为</w:t>
            </w:r>
            <w:r w:rsidRPr="002D017A">
              <w:rPr>
                <w:rFonts w:eastAsia="楷体_GB2312"/>
                <w:color w:val="000000"/>
                <w:sz w:val="18"/>
                <w:szCs w:val="18"/>
              </w:rPr>
              <w:t>B</w:t>
            </w:r>
            <w:r w:rsidRPr="002D017A">
              <w:rPr>
                <w:rFonts w:eastAsia="楷体_GB2312" w:hint="eastAsia"/>
                <w:color w:val="000000"/>
                <w:sz w:val="18"/>
                <w:szCs w:val="18"/>
              </w:rPr>
              <w:t>；其余情形为</w:t>
            </w:r>
            <w:r w:rsidRPr="002D017A">
              <w:rPr>
                <w:rFonts w:eastAsia="楷体_GB2312"/>
                <w:color w:val="000000"/>
                <w:sz w:val="18"/>
                <w:szCs w:val="18"/>
              </w:rPr>
              <w:t>D</w:t>
            </w:r>
            <w:r w:rsidRPr="002D017A">
              <w:rPr>
                <w:color w:val="000000"/>
                <w:sz w:val="18"/>
                <w:szCs w:val="18"/>
              </w:rPr>
              <w:t xml:space="preserve"> </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2973"/>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spacing w:line="360" w:lineRule="exact"/>
              <w:jc w:val="center"/>
              <w:rPr>
                <w:b/>
                <w:sz w:val="28"/>
                <w:szCs w:val="28"/>
              </w:rPr>
            </w:pPr>
            <w:r>
              <w:rPr>
                <w:color w:val="000000"/>
              </w:rPr>
              <w:t>5.2</w:t>
            </w:r>
            <w:r>
              <w:rPr>
                <w:rFonts w:hint="eastAsia"/>
                <w:color w:val="000000"/>
              </w:rPr>
              <w:t>环境平安</w:t>
            </w:r>
          </w:p>
        </w:tc>
        <w:tc>
          <w:tcPr>
            <w:tcW w:w="5880" w:type="dxa"/>
            <w:vAlign w:val="center"/>
          </w:tcPr>
          <w:p w:rsidR="00D740BF" w:rsidRPr="009B0719" w:rsidRDefault="00D740BF">
            <w:pPr>
              <w:spacing w:line="360" w:lineRule="exact"/>
              <w:rPr>
                <w:color w:val="000000"/>
                <w:sz w:val="18"/>
                <w:szCs w:val="18"/>
              </w:rPr>
            </w:pPr>
            <w:r w:rsidRPr="009B0719">
              <w:rPr>
                <w:color w:val="000000"/>
                <w:sz w:val="18"/>
                <w:szCs w:val="18"/>
              </w:rPr>
              <w:t>1</w:t>
            </w:r>
            <w:r w:rsidRPr="009B0719">
              <w:rPr>
                <w:rFonts w:hint="eastAsia"/>
                <w:color w:val="000000"/>
                <w:sz w:val="18"/>
                <w:szCs w:val="18"/>
              </w:rPr>
              <w:t>．建立完善学校平安创建工作机制，安全、稳定、保卫、保密等工作制度健全，学校重大改革举措有安全稳定风险评估。</w:t>
            </w:r>
            <w:r w:rsidRPr="009B0719">
              <w:rPr>
                <w:color w:val="000000"/>
                <w:sz w:val="18"/>
                <w:szCs w:val="18"/>
              </w:rPr>
              <w:t>2</w:t>
            </w:r>
            <w:r w:rsidRPr="009B0719">
              <w:rPr>
                <w:rFonts w:hint="eastAsia"/>
                <w:color w:val="000000"/>
                <w:sz w:val="18"/>
                <w:szCs w:val="18"/>
              </w:rPr>
              <w:t>．建立完善学校突发事件工作预案及处置规程，落实各类突发事件快速反应机制。</w:t>
            </w:r>
            <w:r w:rsidRPr="009B0719">
              <w:rPr>
                <w:color w:val="000000"/>
                <w:sz w:val="18"/>
                <w:szCs w:val="18"/>
              </w:rPr>
              <w:t>3</w:t>
            </w:r>
            <w:r w:rsidRPr="009B0719">
              <w:rPr>
                <w:rFonts w:hint="eastAsia"/>
                <w:color w:val="000000"/>
                <w:sz w:val="18"/>
                <w:szCs w:val="18"/>
              </w:rPr>
              <w:t>．严格执行消防法规，定期开展重点场所防火、防盗、防爆、防毒检查。设备设施管理到位，人防、物防、技防联动。</w:t>
            </w:r>
            <w:r w:rsidRPr="009B0719">
              <w:rPr>
                <w:color w:val="000000"/>
                <w:sz w:val="18"/>
                <w:szCs w:val="18"/>
              </w:rPr>
              <w:t>4</w:t>
            </w:r>
            <w:r w:rsidRPr="009B0719">
              <w:rPr>
                <w:rFonts w:hint="eastAsia"/>
                <w:color w:val="000000"/>
                <w:sz w:val="18"/>
                <w:szCs w:val="18"/>
              </w:rPr>
              <w:t>．推进大学生安全教育进课堂，定期开展逃生等防灾演练活动。</w:t>
            </w:r>
            <w:r w:rsidRPr="009B0719">
              <w:rPr>
                <w:color w:val="000000"/>
                <w:sz w:val="18"/>
                <w:szCs w:val="18"/>
              </w:rPr>
              <w:t>5</w:t>
            </w:r>
            <w:r w:rsidRPr="009B0719">
              <w:rPr>
                <w:rFonts w:hint="eastAsia"/>
                <w:color w:val="000000"/>
                <w:spacing w:val="-9"/>
                <w:sz w:val="18"/>
                <w:szCs w:val="18"/>
              </w:rPr>
              <w:t>．</w:t>
            </w:r>
            <w:r w:rsidRPr="009B0719">
              <w:rPr>
                <w:rFonts w:hint="eastAsia"/>
                <w:color w:val="000000"/>
                <w:sz w:val="18"/>
                <w:szCs w:val="18"/>
              </w:rPr>
              <w:t>按需要设置校园安全标识，校园安全通道畅通。</w:t>
            </w:r>
            <w:r w:rsidRPr="009B0719">
              <w:rPr>
                <w:color w:val="000000"/>
                <w:sz w:val="18"/>
                <w:szCs w:val="18"/>
              </w:rPr>
              <w:t>6</w:t>
            </w:r>
            <w:r w:rsidRPr="009B0719">
              <w:rPr>
                <w:rFonts w:hint="eastAsia"/>
                <w:color w:val="000000"/>
                <w:spacing w:val="-9"/>
                <w:sz w:val="18"/>
                <w:szCs w:val="18"/>
              </w:rPr>
              <w:t>．抵御</w:t>
            </w:r>
            <w:r w:rsidRPr="009B0719">
              <w:rPr>
                <w:rFonts w:hint="eastAsia"/>
                <w:sz w:val="18"/>
                <w:szCs w:val="18"/>
              </w:rPr>
              <w:t>防范境内外敌对势力和恐怖势力对学校进行渗透和破坏</w:t>
            </w:r>
            <w:r w:rsidRPr="009B0719">
              <w:rPr>
                <w:rFonts w:hint="eastAsia"/>
                <w:color w:val="000000"/>
                <w:sz w:val="18"/>
                <w:szCs w:val="18"/>
              </w:rPr>
              <w:t>，</w:t>
            </w:r>
            <w:r w:rsidRPr="009B0719">
              <w:rPr>
                <w:rFonts w:hint="eastAsia"/>
                <w:sz w:val="18"/>
                <w:szCs w:val="18"/>
              </w:rPr>
              <w:t>有措施有办法。</w:t>
            </w:r>
          </w:p>
        </w:tc>
        <w:tc>
          <w:tcPr>
            <w:tcW w:w="1260" w:type="dxa"/>
            <w:vMerge w:val="restart"/>
            <w:vAlign w:val="center"/>
          </w:tcPr>
          <w:p w:rsidR="00D740BF" w:rsidRDefault="00D740BF">
            <w:pPr>
              <w:spacing w:line="360" w:lineRule="exact"/>
              <w:jc w:val="center"/>
              <w:rPr>
                <w:color w:val="000000"/>
              </w:rPr>
            </w:pPr>
            <w:r>
              <w:rPr>
                <w:color w:val="000000"/>
              </w:rPr>
              <w:t>1</w:t>
            </w:r>
            <w:r>
              <w:rPr>
                <w:rFonts w:hint="eastAsia"/>
                <w:color w:val="000000"/>
              </w:rPr>
              <w:t>、</w:t>
            </w:r>
            <w:r>
              <w:rPr>
                <w:color w:val="000000"/>
              </w:rPr>
              <w:t>4</w:t>
            </w:r>
            <w:r>
              <w:rPr>
                <w:rFonts w:hint="eastAsia"/>
                <w:color w:val="000000"/>
              </w:rPr>
              <w:t>、</w:t>
            </w:r>
            <w:r>
              <w:rPr>
                <w:color w:val="000000"/>
              </w:rPr>
              <w:t>6</w:t>
            </w:r>
          </w:p>
          <w:p w:rsidR="00D740BF" w:rsidRDefault="00D740BF">
            <w:pPr>
              <w:spacing w:line="360" w:lineRule="exact"/>
              <w:jc w:val="center"/>
              <w:rPr>
                <w:color w:val="000000"/>
              </w:rPr>
            </w:pPr>
            <w:r>
              <w:rPr>
                <w:rFonts w:hint="eastAsia"/>
                <w:color w:val="000000"/>
              </w:rPr>
              <w:t>材料审核</w:t>
            </w:r>
          </w:p>
          <w:p w:rsidR="00D740BF" w:rsidRDefault="00D740BF">
            <w:pPr>
              <w:spacing w:line="360" w:lineRule="exact"/>
              <w:jc w:val="center"/>
              <w:rPr>
                <w:color w:val="000000"/>
              </w:rPr>
            </w:pPr>
            <w:r>
              <w:rPr>
                <w:color w:val="000000"/>
              </w:rPr>
              <w:t>2</w:t>
            </w:r>
            <w:r>
              <w:rPr>
                <w:rFonts w:hint="eastAsia"/>
                <w:color w:val="000000"/>
              </w:rPr>
              <w:t>材料审核</w:t>
            </w:r>
          </w:p>
          <w:p w:rsidR="00D740BF" w:rsidRDefault="00D740BF">
            <w:pPr>
              <w:spacing w:line="360" w:lineRule="exact"/>
              <w:jc w:val="center"/>
              <w:rPr>
                <w:color w:val="000000"/>
              </w:rPr>
            </w:pPr>
            <w:r>
              <w:rPr>
                <w:rFonts w:hint="eastAsia"/>
                <w:color w:val="000000"/>
              </w:rPr>
              <w:t>实地考察</w:t>
            </w:r>
          </w:p>
          <w:p w:rsidR="00D740BF" w:rsidRDefault="00D740BF">
            <w:pPr>
              <w:spacing w:line="360" w:lineRule="exact"/>
              <w:jc w:val="center"/>
              <w:rPr>
                <w:color w:val="000000"/>
              </w:rPr>
            </w:pPr>
            <w:r>
              <w:rPr>
                <w:color w:val="000000"/>
              </w:rPr>
              <w:t>3</w:t>
            </w:r>
            <w:r>
              <w:rPr>
                <w:rFonts w:hint="eastAsia"/>
                <w:color w:val="000000"/>
              </w:rPr>
              <w:t>实地考察</w:t>
            </w:r>
          </w:p>
          <w:p w:rsidR="00D740BF" w:rsidRDefault="00D740BF">
            <w:pPr>
              <w:spacing w:line="360" w:lineRule="exact"/>
              <w:jc w:val="center"/>
              <w:rPr>
                <w:color w:val="000000"/>
              </w:rPr>
            </w:pPr>
            <w:r>
              <w:rPr>
                <w:rFonts w:hint="eastAsia"/>
                <w:color w:val="000000"/>
              </w:rPr>
              <w:t>问卷调查</w:t>
            </w:r>
          </w:p>
          <w:p w:rsidR="00D740BF" w:rsidRDefault="00D740BF">
            <w:pPr>
              <w:spacing w:line="360" w:lineRule="exact"/>
              <w:jc w:val="center"/>
              <w:rPr>
                <w:color w:val="000000"/>
              </w:rPr>
            </w:pPr>
            <w:r>
              <w:rPr>
                <w:color w:val="000000"/>
              </w:rPr>
              <w:t>5</w:t>
            </w:r>
            <w:r>
              <w:rPr>
                <w:rFonts w:hint="eastAsia"/>
                <w:color w:val="000000"/>
              </w:rPr>
              <w:t>实地考察</w:t>
            </w:r>
          </w:p>
        </w:tc>
        <w:tc>
          <w:tcPr>
            <w:tcW w:w="525" w:type="dxa"/>
            <w:vMerge w:val="restart"/>
            <w:vAlign w:val="center"/>
          </w:tcPr>
          <w:p w:rsidR="00D740BF" w:rsidRDefault="00D740BF">
            <w:pPr>
              <w:spacing w:line="360" w:lineRule="exact"/>
              <w:jc w:val="center"/>
              <w:rPr>
                <w:color w:val="000000"/>
              </w:rPr>
            </w:pPr>
            <w:r>
              <w:rPr>
                <w:color w:val="000000"/>
              </w:rPr>
              <w:t>4.3</w:t>
            </w:r>
          </w:p>
        </w:tc>
        <w:tc>
          <w:tcPr>
            <w:tcW w:w="902" w:type="dxa"/>
            <w:vMerge w:val="restart"/>
          </w:tcPr>
          <w:p w:rsidR="00D740BF" w:rsidRDefault="00D740BF">
            <w:pPr>
              <w:spacing w:line="360" w:lineRule="exact"/>
              <w:jc w:val="center"/>
              <w:rPr>
                <w:color w:val="000000"/>
              </w:rPr>
            </w:pPr>
            <w:r>
              <w:rPr>
                <w:rFonts w:hint="eastAsia"/>
                <w:color w:val="000000"/>
              </w:rPr>
              <w:t>赤新生</w:t>
            </w:r>
          </w:p>
        </w:tc>
        <w:tc>
          <w:tcPr>
            <w:tcW w:w="1618" w:type="dxa"/>
            <w:vMerge w:val="restart"/>
          </w:tcPr>
          <w:p w:rsidR="00D740BF" w:rsidRDefault="00D740BF">
            <w:pPr>
              <w:spacing w:line="360" w:lineRule="exact"/>
              <w:jc w:val="center"/>
              <w:rPr>
                <w:color w:val="000000"/>
              </w:rPr>
            </w:pPr>
            <w:r>
              <w:rPr>
                <w:rFonts w:hint="eastAsia"/>
                <w:color w:val="000000"/>
              </w:rPr>
              <w:t>保卫部（处）</w:t>
            </w:r>
          </w:p>
        </w:tc>
        <w:tc>
          <w:tcPr>
            <w:tcW w:w="945" w:type="dxa"/>
            <w:vMerge w:val="restart"/>
          </w:tcPr>
          <w:p w:rsidR="00D740BF" w:rsidRDefault="00D740BF">
            <w:pPr>
              <w:spacing w:line="360" w:lineRule="exact"/>
              <w:jc w:val="center"/>
              <w:rPr>
                <w:color w:val="000000"/>
              </w:rPr>
            </w:pPr>
            <w:r>
              <w:rPr>
                <w:rFonts w:hint="eastAsia"/>
                <w:color w:val="000000"/>
              </w:rPr>
              <w:t>张庆超</w:t>
            </w:r>
          </w:p>
        </w:tc>
        <w:tc>
          <w:tcPr>
            <w:tcW w:w="945" w:type="dxa"/>
            <w:vMerge w:val="restart"/>
          </w:tcPr>
          <w:p w:rsidR="00D740BF" w:rsidRDefault="00D740BF">
            <w:pPr>
              <w:spacing w:line="360" w:lineRule="exact"/>
              <w:jc w:val="center"/>
              <w:rPr>
                <w:color w:val="000000"/>
              </w:rPr>
            </w:pPr>
          </w:p>
        </w:tc>
      </w:tr>
      <w:tr w:rsidR="00D740BF" w:rsidTr="00FE1EEA">
        <w:trPr>
          <w:trHeight w:val="488"/>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9B0719" w:rsidRDefault="00D740BF">
            <w:pPr>
              <w:spacing w:line="360" w:lineRule="exact"/>
              <w:rPr>
                <w:color w:val="000000"/>
                <w:sz w:val="18"/>
                <w:szCs w:val="18"/>
              </w:rPr>
            </w:pPr>
            <w:r w:rsidRPr="009B0719">
              <w:rPr>
                <w:rFonts w:eastAsia="楷体_GB2312" w:hint="eastAsia"/>
                <w:color w:val="000000"/>
                <w:sz w:val="18"/>
                <w:szCs w:val="18"/>
              </w:rPr>
              <w:t>符合上述六项标准为</w:t>
            </w:r>
            <w:r w:rsidRPr="009B0719">
              <w:rPr>
                <w:rFonts w:eastAsia="楷体_GB2312"/>
                <w:color w:val="000000"/>
                <w:sz w:val="18"/>
                <w:szCs w:val="18"/>
              </w:rPr>
              <w:t>A</w:t>
            </w:r>
            <w:r w:rsidRPr="009B0719">
              <w:rPr>
                <w:rFonts w:eastAsia="楷体_GB2312" w:hint="eastAsia"/>
                <w:color w:val="000000"/>
                <w:sz w:val="18"/>
                <w:szCs w:val="18"/>
              </w:rPr>
              <w:t>；符合其中五项为</w:t>
            </w:r>
            <w:r w:rsidRPr="009B0719">
              <w:rPr>
                <w:rFonts w:eastAsia="楷体_GB2312"/>
                <w:color w:val="000000"/>
                <w:sz w:val="18"/>
                <w:szCs w:val="18"/>
              </w:rPr>
              <w:t>B</w:t>
            </w:r>
            <w:r w:rsidRPr="009B0719">
              <w:rPr>
                <w:rFonts w:eastAsia="楷体_GB2312" w:hint="eastAsia"/>
                <w:color w:val="000000"/>
                <w:sz w:val="18"/>
                <w:szCs w:val="18"/>
              </w:rPr>
              <w:t>；符合其中四项为</w:t>
            </w:r>
            <w:r w:rsidRPr="009B0719">
              <w:rPr>
                <w:rFonts w:eastAsia="楷体_GB2312"/>
                <w:color w:val="000000"/>
                <w:sz w:val="18"/>
                <w:szCs w:val="18"/>
              </w:rPr>
              <w:t>C</w:t>
            </w:r>
            <w:r w:rsidRPr="009B0719">
              <w:rPr>
                <w:rFonts w:eastAsia="楷体_GB2312" w:hint="eastAsia"/>
                <w:color w:val="000000"/>
                <w:sz w:val="18"/>
                <w:szCs w:val="18"/>
              </w:rPr>
              <w:t>；其余情形为</w:t>
            </w:r>
            <w:r w:rsidRPr="009B0719">
              <w:rPr>
                <w:rFonts w:eastAsia="楷体_GB2312"/>
                <w:color w:val="000000"/>
                <w:sz w:val="18"/>
                <w:szCs w:val="18"/>
              </w:rPr>
              <w:t>D</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3269"/>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spacing w:line="360" w:lineRule="exact"/>
              <w:jc w:val="center"/>
              <w:rPr>
                <w:color w:val="000000"/>
              </w:rPr>
            </w:pPr>
            <w:r>
              <w:rPr>
                <w:color w:val="000000"/>
              </w:rPr>
              <w:t>5.3</w:t>
            </w:r>
            <w:r>
              <w:rPr>
                <w:rFonts w:hint="eastAsia"/>
                <w:color w:val="000000"/>
              </w:rPr>
              <w:t>环境卫生</w:t>
            </w:r>
          </w:p>
          <w:p w:rsidR="00D740BF" w:rsidRDefault="00D740BF">
            <w:pPr>
              <w:spacing w:line="360" w:lineRule="exact"/>
              <w:jc w:val="center"/>
              <w:rPr>
                <w:b/>
                <w:sz w:val="28"/>
                <w:szCs w:val="28"/>
              </w:rPr>
            </w:pPr>
          </w:p>
        </w:tc>
        <w:tc>
          <w:tcPr>
            <w:tcW w:w="5880" w:type="dxa"/>
            <w:vAlign w:val="center"/>
          </w:tcPr>
          <w:p w:rsidR="00D740BF" w:rsidRPr="001F3BAA" w:rsidRDefault="00D740BF">
            <w:pPr>
              <w:spacing w:line="360" w:lineRule="exact"/>
              <w:rPr>
                <w:color w:val="000000"/>
                <w:sz w:val="18"/>
                <w:szCs w:val="18"/>
              </w:rPr>
            </w:pPr>
            <w:r w:rsidRPr="001F3BAA">
              <w:rPr>
                <w:color w:val="000000"/>
                <w:sz w:val="18"/>
                <w:szCs w:val="18"/>
              </w:rPr>
              <w:t>1</w:t>
            </w:r>
            <w:r w:rsidRPr="001F3BAA">
              <w:rPr>
                <w:rFonts w:hint="eastAsia"/>
                <w:color w:val="000000"/>
                <w:sz w:val="18"/>
                <w:szCs w:val="18"/>
              </w:rPr>
              <w:t>．加强学校绿化规划和管理，校园绿化覆盖率达到</w:t>
            </w:r>
            <w:r w:rsidRPr="001F3BAA">
              <w:rPr>
                <w:color w:val="000000"/>
                <w:sz w:val="18"/>
                <w:szCs w:val="18"/>
              </w:rPr>
              <w:t>60%</w:t>
            </w:r>
            <w:r w:rsidRPr="001F3BAA">
              <w:rPr>
                <w:rFonts w:hint="eastAsia"/>
                <w:color w:val="000000"/>
                <w:sz w:val="18"/>
                <w:szCs w:val="18"/>
              </w:rPr>
              <w:t>以上。</w:t>
            </w:r>
          </w:p>
          <w:p w:rsidR="00D740BF" w:rsidRPr="001F3BAA" w:rsidRDefault="00D740BF" w:rsidP="001F3BAA">
            <w:pPr>
              <w:spacing w:line="360" w:lineRule="exact"/>
              <w:jc w:val="left"/>
              <w:rPr>
                <w:color w:val="000000"/>
                <w:sz w:val="18"/>
                <w:szCs w:val="18"/>
              </w:rPr>
            </w:pPr>
            <w:r w:rsidRPr="001F3BAA">
              <w:rPr>
                <w:color w:val="000000"/>
                <w:sz w:val="18"/>
                <w:szCs w:val="18"/>
              </w:rPr>
              <w:t>2</w:t>
            </w:r>
            <w:r w:rsidRPr="001F3BAA">
              <w:rPr>
                <w:rFonts w:hint="eastAsia"/>
                <w:color w:val="000000"/>
                <w:sz w:val="18"/>
                <w:szCs w:val="18"/>
              </w:rPr>
              <w:t>．校园、宿舍环境整洁、井然有序。</w:t>
            </w:r>
            <w:r w:rsidRPr="001F3BAA">
              <w:rPr>
                <w:color w:val="000000"/>
                <w:sz w:val="18"/>
                <w:szCs w:val="18"/>
              </w:rPr>
              <w:t>3</w:t>
            </w:r>
            <w:r w:rsidRPr="001F3BAA">
              <w:rPr>
                <w:rFonts w:hint="eastAsia"/>
                <w:color w:val="000000"/>
                <w:sz w:val="18"/>
                <w:szCs w:val="18"/>
              </w:rPr>
              <w:t>．注重生态文明建设，推进生活垃圾、餐厨垃圾分类减量处置，倡导文明用餐、光盘行动，积极推动无烟校区建设。</w:t>
            </w:r>
            <w:r w:rsidRPr="001F3BAA">
              <w:rPr>
                <w:color w:val="000000"/>
                <w:sz w:val="18"/>
                <w:szCs w:val="18"/>
              </w:rPr>
              <w:t>4</w:t>
            </w:r>
            <w:r w:rsidRPr="001F3BAA">
              <w:rPr>
                <w:rFonts w:hint="eastAsia"/>
                <w:color w:val="000000"/>
                <w:sz w:val="18"/>
                <w:szCs w:val="18"/>
              </w:rPr>
              <w:t>．教学和生活设施齐全完好，后勤服务规范，监管措施有力，师生满意率达到</w:t>
            </w:r>
            <w:r w:rsidRPr="001F3BAA">
              <w:rPr>
                <w:color w:val="000000"/>
                <w:sz w:val="18"/>
                <w:szCs w:val="18"/>
              </w:rPr>
              <w:t>80%</w:t>
            </w:r>
            <w:r w:rsidRPr="001F3BAA">
              <w:rPr>
                <w:rFonts w:hint="eastAsia"/>
                <w:color w:val="000000"/>
                <w:sz w:val="18"/>
                <w:szCs w:val="18"/>
              </w:rPr>
              <w:t>以上。</w:t>
            </w:r>
          </w:p>
          <w:p w:rsidR="00D740BF" w:rsidRDefault="00D740BF">
            <w:pPr>
              <w:spacing w:line="360" w:lineRule="exact"/>
              <w:rPr>
                <w:color w:val="000000"/>
              </w:rPr>
            </w:pPr>
            <w:r w:rsidRPr="001F3BAA">
              <w:rPr>
                <w:color w:val="000000"/>
                <w:sz w:val="18"/>
                <w:szCs w:val="18"/>
              </w:rPr>
              <w:t>5</w:t>
            </w:r>
            <w:r w:rsidRPr="001F3BAA">
              <w:rPr>
                <w:rFonts w:hint="eastAsia"/>
                <w:color w:val="000000"/>
                <w:sz w:val="18"/>
                <w:szCs w:val="18"/>
              </w:rPr>
              <w:t>．学校卫生工作管理规范，健全传染病预防体系，落实健康教育课（活动）及预防艾滋病等教育。</w:t>
            </w:r>
            <w:r w:rsidRPr="001F3BAA">
              <w:rPr>
                <w:color w:val="000000"/>
                <w:sz w:val="18"/>
                <w:szCs w:val="18"/>
              </w:rPr>
              <w:t>6</w:t>
            </w:r>
            <w:r w:rsidRPr="001F3BAA">
              <w:rPr>
                <w:rFonts w:hint="eastAsia"/>
                <w:color w:val="000000"/>
                <w:sz w:val="18"/>
                <w:szCs w:val="18"/>
              </w:rPr>
              <w:t>．学校食堂整洁卫生，价格合理，无食品安全事故发生，师生对伙食工作满意率达到</w:t>
            </w:r>
            <w:r w:rsidRPr="001F3BAA">
              <w:rPr>
                <w:color w:val="000000"/>
                <w:sz w:val="18"/>
                <w:szCs w:val="18"/>
              </w:rPr>
              <w:t>80%</w:t>
            </w:r>
            <w:r w:rsidRPr="001F3BAA">
              <w:rPr>
                <w:rFonts w:hint="eastAsia"/>
                <w:color w:val="000000"/>
                <w:sz w:val="18"/>
                <w:szCs w:val="18"/>
              </w:rPr>
              <w:t>以上。</w:t>
            </w:r>
          </w:p>
        </w:tc>
        <w:tc>
          <w:tcPr>
            <w:tcW w:w="1260" w:type="dxa"/>
            <w:vMerge w:val="restart"/>
            <w:vAlign w:val="center"/>
          </w:tcPr>
          <w:p w:rsidR="00D740BF" w:rsidRDefault="00D740BF">
            <w:pPr>
              <w:spacing w:line="340" w:lineRule="exact"/>
              <w:jc w:val="center"/>
              <w:rPr>
                <w:color w:val="000000"/>
              </w:rPr>
            </w:pPr>
            <w:r>
              <w:rPr>
                <w:color w:val="000000"/>
              </w:rPr>
              <w:t>1</w:t>
            </w:r>
            <w:r>
              <w:rPr>
                <w:rFonts w:hint="eastAsia"/>
                <w:color w:val="000000"/>
              </w:rPr>
              <w:t>材料审核</w:t>
            </w:r>
          </w:p>
          <w:p w:rsidR="00D740BF" w:rsidRDefault="00D740BF">
            <w:pPr>
              <w:spacing w:line="340" w:lineRule="exact"/>
              <w:jc w:val="center"/>
              <w:rPr>
                <w:color w:val="000000"/>
              </w:rPr>
            </w:pPr>
            <w:r>
              <w:rPr>
                <w:rFonts w:hint="eastAsia"/>
                <w:color w:val="000000"/>
              </w:rPr>
              <w:t>实地考察</w:t>
            </w:r>
          </w:p>
          <w:p w:rsidR="00D740BF" w:rsidRDefault="00D740BF">
            <w:pPr>
              <w:spacing w:line="340" w:lineRule="exact"/>
              <w:jc w:val="center"/>
              <w:rPr>
                <w:color w:val="000000"/>
              </w:rPr>
            </w:pPr>
            <w:r>
              <w:rPr>
                <w:color w:val="000000"/>
              </w:rPr>
              <w:t>2</w:t>
            </w:r>
            <w:r>
              <w:rPr>
                <w:rFonts w:hint="eastAsia"/>
                <w:color w:val="000000"/>
              </w:rPr>
              <w:t>、</w:t>
            </w:r>
            <w:r>
              <w:rPr>
                <w:color w:val="000000"/>
              </w:rPr>
              <w:t>3</w:t>
            </w:r>
          </w:p>
          <w:p w:rsidR="00D740BF" w:rsidRDefault="00D740BF">
            <w:pPr>
              <w:spacing w:line="340" w:lineRule="exact"/>
              <w:jc w:val="center"/>
              <w:rPr>
                <w:color w:val="000000"/>
              </w:rPr>
            </w:pPr>
            <w:r>
              <w:rPr>
                <w:rFonts w:hint="eastAsia"/>
                <w:color w:val="000000"/>
              </w:rPr>
              <w:t>实地考察</w:t>
            </w:r>
          </w:p>
          <w:p w:rsidR="00D740BF" w:rsidRDefault="00D740BF">
            <w:pPr>
              <w:spacing w:line="340" w:lineRule="exact"/>
              <w:jc w:val="center"/>
              <w:rPr>
                <w:color w:val="000000"/>
              </w:rPr>
            </w:pPr>
            <w:r>
              <w:rPr>
                <w:color w:val="000000"/>
              </w:rPr>
              <w:t>4</w:t>
            </w:r>
            <w:r>
              <w:rPr>
                <w:rFonts w:hint="eastAsia"/>
                <w:color w:val="000000"/>
              </w:rPr>
              <w:t>、</w:t>
            </w:r>
            <w:r>
              <w:rPr>
                <w:color w:val="000000"/>
              </w:rPr>
              <w:t>6</w:t>
            </w:r>
          </w:p>
          <w:p w:rsidR="00D740BF" w:rsidRDefault="00D740BF">
            <w:pPr>
              <w:spacing w:line="340" w:lineRule="exact"/>
              <w:jc w:val="center"/>
              <w:rPr>
                <w:color w:val="000000"/>
              </w:rPr>
            </w:pPr>
            <w:r>
              <w:rPr>
                <w:rFonts w:hint="eastAsia"/>
                <w:color w:val="000000"/>
              </w:rPr>
              <w:t>实地考察</w:t>
            </w:r>
          </w:p>
          <w:p w:rsidR="00D740BF" w:rsidRDefault="00D740BF">
            <w:pPr>
              <w:spacing w:line="340" w:lineRule="exact"/>
              <w:jc w:val="center"/>
              <w:rPr>
                <w:color w:val="000000"/>
              </w:rPr>
            </w:pPr>
            <w:r>
              <w:rPr>
                <w:rFonts w:hint="eastAsia"/>
                <w:color w:val="000000"/>
              </w:rPr>
              <w:t>问卷调查</w:t>
            </w:r>
          </w:p>
          <w:p w:rsidR="00D740BF" w:rsidRDefault="00D740BF">
            <w:pPr>
              <w:spacing w:line="340" w:lineRule="exact"/>
              <w:jc w:val="center"/>
              <w:rPr>
                <w:color w:val="000000"/>
              </w:rPr>
            </w:pPr>
            <w:r>
              <w:rPr>
                <w:color w:val="000000"/>
              </w:rPr>
              <w:t>5</w:t>
            </w:r>
            <w:r>
              <w:rPr>
                <w:rFonts w:hint="eastAsia"/>
                <w:color w:val="000000"/>
              </w:rPr>
              <w:t>材料审核</w:t>
            </w:r>
          </w:p>
        </w:tc>
        <w:tc>
          <w:tcPr>
            <w:tcW w:w="525" w:type="dxa"/>
            <w:vMerge w:val="restart"/>
            <w:vAlign w:val="center"/>
          </w:tcPr>
          <w:p w:rsidR="00D740BF" w:rsidRDefault="00D740BF">
            <w:pPr>
              <w:spacing w:line="340" w:lineRule="exact"/>
              <w:jc w:val="center"/>
              <w:rPr>
                <w:color w:val="000000"/>
              </w:rPr>
            </w:pPr>
            <w:r>
              <w:rPr>
                <w:color w:val="000000"/>
              </w:rPr>
              <w:t>4.3</w:t>
            </w:r>
          </w:p>
        </w:tc>
        <w:tc>
          <w:tcPr>
            <w:tcW w:w="902" w:type="dxa"/>
            <w:vMerge w:val="restart"/>
          </w:tcPr>
          <w:p w:rsidR="00D740BF" w:rsidRDefault="00D740BF">
            <w:pPr>
              <w:spacing w:line="340" w:lineRule="exact"/>
              <w:jc w:val="center"/>
              <w:rPr>
                <w:color w:val="000000"/>
              </w:rPr>
            </w:pPr>
            <w:r>
              <w:rPr>
                <w:rFonts w:hint="eastAsia"/>
                <w:color w:val="000000"/>
              </w:rPr>
              <w:t>李</w:t>
            </w:r>
            <w:r>
              <w:rPr>
                <w:color w:val="000000"/>
              </w:rPr>
              <w:t xml:space="preserve">  </w:t>
            </w:r>
            <w:r>
              <w:rPr>
                <w:rFonts w:hint="eastAsia"/>
                <w:color w:val="000000"/>
              </w:rPr>
              <w:t>芳</w:t>
            </w:r>
          </w:p>
        </w:tc>
        <w:tc>
          <w:tcPr>
            <w:tcW w:w="1618" w:type="dxa"/>
            <w:vMerge w:val="restart"/>
          </w:tcPr>
          <w:p w:rsidR="00D740BF" w:rsidRDefault="00D740BF">
            <w:pPr>
              <w:spacing w:line="340" w:lineRule="exact"/>
              <w:jc w:val="center"/>
              <w:rPr>
                <w:color w:val="000000"/>
              </w:rPr>
            </w:pPr>
            <w:r>
              <w:rPr>
                <w:color w:val="000000"/>
              </w:rPr>
              <w:t>1.5.</w:t>
            </w:r>
            <w:r>
              <w:rPr>
                <w:rFonts w:hint="eastAsia"/>
                <w:color w:val="000000"/>
              </w:rPr>
              <w:t>后勤处</w:t>
            </w:r>
          </w:p>
          <w:p w:rsidR="00D740BF" w:rsidRDefault="00D740BF">
            <w:pPr>
              <w:spacing w:line="340" w:lineRule="exact"/>
              <w:jc w:val="center"/>
              <w:rPr>
                <w:color w:val="000000"/>
              </w:rPr>
            </w:pPr>
            <w:r>
              <w:rPr>
                <w:color w:val="000000"/>
              </w:rPr>
              <w:t>2.</w:t>
            </w:r>
            <w:r>
              <w:rPr>
                <w:rFonts w:hint="eastAsia"/>
                <w:color w:val="000000"/>
              </w:rPr>
              <w:t>后勤处</w:t>
            </w:r>
          </w:p>
          <w:p w:rsidR="00D740BF" w:rsidRDefault="00D740BF" w:rsidP="008271D9">
            <w:pPr>
              <w:spacing w:line="340" w:lineRule="exact"/>
              <w:rPr>
                <w:color w:val="000000"/>
              </w:rPr>
            </w:pPr>
            <w:r>
              <w:rPr>
                <w:rFonts w:hint="eastAsia"/>
                <w:color w:val="000000"/>
              </w:rPr>
              <w:t>学工部（处）</w:t>
            </w:r>
          </w:p>
          <w:p w:rsidR="00D740BF" w:rsidRDefault="00D740BF">
            <w:pPr>
              <w:spacing w:line="340" w:lineRule="exact"/>
              <w:jc w:val="center"/>
              <w:rPr>
                <w:color w:val="000000"/>
              </w:rPr>
            </w:pPr>
            <w:r>
              <w:rPr>
                <w:color w:val="000000"/>
              </w:rPr>
              <w:t>3.4.6.</w:t>
            </w:r>
            <w:r>
              <w:rPr>
                <w:rFonts w:hint="eastAsia"/>
                <w:color w:val="000000"/>
              </w:rPr>
              <w:t>后勤服务中心</w:t>
            </w:r>
          </w:p>
        </w:tc>
        <w:tc>
          <w:tcPr>
            <w:tcW w:w="945" w:type="dxa"/>
            <w:vMerge w:val="restart"/>
          </w:tcPr>
          <w:p w:rsidR="00D740BF" w:rsidRDefault="00D740BF" w:rsidP="0059534E">
            <w:pPr>
              <w:spacing w:line="360" w:lineRule="exact"/>
              <w:jc w:val="center"/>
              <w:rPr>
                <w:color w:val="000000"/>
              </w:rPr>
            </w:pPr>
            <w:r>
              <w:rPr>
                <w:rFonts w:hint="eastAsia"/>
                <w:color w:val="000000"/>
              </w:rPr>
              <w:t>令狐乃平</w:t>
            </w:r>
          </w:p>
          <w:p w:rsidR="00D740BF" w:rsidRDefault="00D740BF" w:rsidP="0059534E">
            <w:pPr>
              <w:spacing w:line="360" w:lineRule="exact"/>
              <w:jc w:val="center"/>
              <w:rPr>
                <w:color w:val="000000"/>
              </w:rPr>
            </w:pPr>
            <w:r>
              <w:rPr>
                <w:rFonts w:hint="eastAsia"/>
                <w:color w:val="000000"/>
              </w:rPr>
              <w:t>周二刚</w:t>
            </w:r>
          </w:p>
          <w:p w:rsidR="00D740BF" w:rsidRDefault="00D740BF" w:rsidP="0059534E">
            <w:pPr>
              <w:spacing w:line="340" w:lineRule="exact"/>
              <w:jc w:val="center"/>
              <w:rPr>
                <w:color w:val="000000"/>
              </w:rPr>
            </w:pPr>
            <w:r>
              <w:rPr>
                <w:rFonts w:hint="eastAsia"/>
                <w:color w:val="000000"/>
              </w:rPr>
              <w:t>武耀星</w:t>
            </w:r>
          </w:p>
        </w:tc>
        <w:tc>
          <w:tcPr>
            <w:tcW w:w="945" w:type="dxa"/>
            <w:vMerge w:val="restart"/>
          </w:tcPr>
          <w:p w:rsidR="00D740BF" w:rsidRDefault="00D740BF">
            <w:pPr>
              <w:spacing w:line="340" w:lineRule="exact"/>
              <w:jc w:val="center"/>
              <w:rPr>
                <w:color w:val="000000"/>
              </w:rPr>
            </w:pPr>
          </w:p>
        </w:tc>
      </w:tr>
      <w:tr w:rsidR="00D740BF" w:rsidTr="00FE1EEA">
        <w:trPr>
          <w:trHeight w:val="780"/>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1F3BAA" w:rsidRDefault="00D740BF">
            <w:pPr>
              <w:spacing w:line="360" w:lineRule="exact"/>
              <w:rPr>
                <w:color w:val="000000"/>
                <w:sz w:val="18"/>
                <w:szCs w:val="18"/>
              </w:rPr>
            </w:pPr>
            <w:r w:rsidRPr="001F3BAA">
              <w:rPr>
                <w:rFonts w:eastAsia="楷体_GB2312" w:hint="eastAsia"/>
                <w:color w:val="000000"/>
                <w:sz w:val="18"/>
                <w:szCs w:val="18"/>
              </w:rPr>
              <w:t>符合上述六项标准为</w:t>
            </w:r>
            <w:r w:rsidRPr="001F3BAA">
              <w:rPr>
                <w:rFonts w:eastAsia="楷体_GB2312"/>
                <w:color w:val="000000"/>
                <w:sz w:val="18"/>
                <w:szCs w:val="18"/>
              </w:rPr>
              <w:t>A</w:t>
            </w:r>
            <w:r w:rsidRPr="001F3BAA">
              <w:rPr>
                <w:rFonts w:eastAsia="楷体_GB2312" w:hint="eastAsia"/>
                <w:color w:val="000000"/>
                <w:sz w:val="18"/>
                <w:szCs w:val="18"/>
              </w:rPr>
              <w:t>；符合其中五项为</w:t>
            </w:r>
            <w:r w:rsidRPr="001F3BAA">
              <w:rPr>
                <w:rFonts w:eastAsia="楷体_GB2312"/>
                <w:color w:val="000000"/>
                <w:sz w:val="18"/>
                <w:szCs w:val="18"/>
              </w:rPr>
              <w:t>B</w:t>
            </w:r>
            <w:r w:rsidRPr="001F3BAA">
              <w:rPr>
                <w:rFonts w:eastAsia="楷体_GB2312" w:hint="eastAsia"/>
                <w:color w:val="000000"/>
                <w:sz w:val="18"/>
                <w:szCs w:val="18"/>
              </w:rPr>
              <w:t>；符合其中四项为</w:t>
            </w:r>
            <w:r w:rsidRPr="001F3BAA">
              <w:rPr>
                <w:rFonts w:eastAsia="楷体_GB2312"/>
                <w:color w:val="000000"/>
                <w:sz w:val="18"/>
                <w:szCs w:val="18"/>
              </w:rPr>
              <w:t>C</w:t>
            </w:r>
            <w:r w:rsidRPr="001F3BAA">
              <w:rPr>
                <w:rFonts w:eastAsia="楷体_GB2312" w:hint="eastAsia"/>
                <w:color w:val="000000"/>
                <w:sz w:val="18"/>
                <w:szCs w:val="18"/>
              </w:rPr>
              <w:t>；其余情形为</w:t>
            </w:r>
            <w:r w:rsidRPr="001F3BAA">
              <w:rPr>
                <w:rFonts w:eastAsia="楷体_GB2312"/>
                <w:color w:val="000000"/>
                <w:sz w:val="18"/>
                <w:szCs w:val="18"/>
              </w:rPr>
              <w:t>D</w:t>
            </w:r>
            <w:r w:rsidRPr="001F3BAA">
              <w:rPr>
                <w:color w:val="000000"/>
                <w:sz w:val="18"/>
                <w:szCs w:val="18"/>
              </w:rPr>
              <w:t xml:space="preserve"> </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1863"/>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spacing w:line="360" w:lineRule="exact"/>
              <w:jc w:val="center"/>
              <w:rPr>
                <w:b/>
                <w:sz w:val="28"/>
                <w:szCs w:val="28"/>
              </w:rPr>
            </w:pPr>
            <w:r>
              <w:rPr>
                <w:color w:val="000000"/>
              </w:rPr>
              <w:t>5.4</w:t>
            </w:r>
            <w:r>
              <w:rPr>
                <w:rFonts w:hint="eastAsia"/>
                <w:color w:val="000000"/>
              </w:rPr>
              <w:t>环境和谐</w:t>
            </w:r>
          </w:p>
        </w:tc>
        <w:tc>
          <w:tcPr>
            <w:tcW w:w="5880" w:type="dxa"/>
            <w:vAlign w:val="center"/>
          </w:tcPr>
          <w:p w:rsidR="00D740BF" w:rsidRDefault="00D740BF" w:rsidP="001F3BAA">
            <w:pPr>
              <w:spacing w:line="360" w:lineRule="exact"/>
              <w:rPr>
                <w:color w:val="000000"/>
              </w:rPr>
            </w:pPr>
            <w:r w:rsidRPr="001F3BAA">
              <w:rPr>
                <w:color w:val="000000"/>
                <w:sz w:val="18"/>
                <w:szCs w:val="18"/>
              </w:rPr>
              <w:t>1</w:t>
            </w:r>
            <w:r w:rsidRPr="001F3BAA">
              <w:rPr>
                <w:rFonts w:hint="eastAsia"/>
                <w:color w:val="000000"/>
                <w:sz w:val="18"/>
                <w:szCs w:val="18"/>
              </w:rPr>
              <w:t>．积极创建节约型校园、节水型学校，低碳节能教育有举措、有成效。</w:t>
            </w:r>
            <w:r w:rsidRPr="001F3BAA">
              <w:rPr>
                <w:color w:val="000000"/>
                <w:sz w:val="18"/>
                <w:szCs w:val="18"/>
              </w:rPr>
              <w:t>2</w:t>
            </w:r>
            <w:r w:rsidRPr="001F3BAA">
              <w:rPr>
                <w:rFonts w:hint="eastAsia"/>
                <w:color w:val="000000"/>
                <w:sz w:val="18"/>
                <w:szCs w:val="18"/>
              </w:rPr>
              <w:t>．发挥学校在“三结合”教育体系中的作用，建立并落实家校联系制度，建立与驻地社区合作育人的工作机制，每年组织开展合作共建活动，开放学校体育文化场地。</w:t>
            </w:r>
            <w:r w:rsidRPr="001F3BAA">
              <w:rPr>
                <w:color w:val="000000"/>
                <w:sz w:val="18"/>
                <w:szCs w:val="18"/>
              </w:rPr>
              <w:t>3</w:t>
            </w:r>
            <w:r w:rsidRPr="001F3BAA">
              <w:rPr>
                <w:rFonts w:hint="eastAsia"/>
                <w:color w:val="000000"/>
                <w:sz w:val="18"/>
                <w:szCs w:val="18"/>
              </w:rPr>
              <w:t>．发挥科研和人力等资源优势，积极参加城市公共管理、公共安全和精神文明创建活动。</w:t>
            </w:r>
          </w:p>
          <w:p w:rsidR="00D740BF" w:rsidRDefault="00D740BF">
            <w:pPr>
              <w:spacing w:line="360" w:lineRule="exact"/>
              <w:rPr>
                <w:color w:val="000000"/>
              </w:rPr>
            </w:pPr>
          </w:p>
        </w:tc>
        <w:tc>
          <w:tcPr>
            <w:tcW w:w="1260" w:type="dxa"/>
            <w:vMerge w:val="restart"/>
            <w:vAlign w:val="center"/>
          </w:tcPr>
          <w:p w:rsidR="00D740BF" w:rsidRDefault="00D740BF">
            <w:pPr>
              <w:spacing w:line="340" w:lineRule="exact"/>
              <w:jc w:val="center"/>
              <w:rPr>
                <w:color w:val="000000"/>
              </w:rPr>
            </w:pPr>
            <w:r>
              <w:rPr>
                <w:color w:val="000000"/>
              </w:rPr>
              <w:t>1</w:t>
            </w:r>
            <w:r>
              <w:rPr>
                <w:rFonts w:hint="eastAsia"/>
                <w:color w:val="000000"/>
              </w:rPr>
              <w:t>、</w:t>
            </w:r>
            <w:r>
              <w:rPr>
                <w:color w:val="000000"/>
              </w:rPr>
              <w:t>3</w:t>
            </w:r>
          </w:p>
          <w:p w:rsidR="00D740BF" w:rsidRDefault="00D740BF" w:rsidP="001F3BAA">
            <w:pPr>
              <w:spacing w:line="340" w:lineRule="exact"/>
              <w:jc w:val="center"/>
              <w:rPr>
                <w:color w:val="000000"/>
              </w:rPr>
            </w:pPr>
            <w:r>
              <w:rPr>
                <w:rFonts w:hint="eastAsia"/>
                <w:color w:val="000000"/>
              </w:rPr>
              <w:t>材料审核实地考察</w:t>
            </w:r>
          </w:p>
          <w:p w:rsidR="00D740BF" w:rsidRDefault="00D740BF">
            <w:pPr>
              <w:spacing w:line="340" w:lineRule="exact"/>
              <w:jc w:val="center"/>
              <w:rPr>
                <w:color w:val="000000"/>
              </w:rPr>
            </w:pPr>
            <w:r>
              <w:rPr>
                <w:color w:val="000000"/>
              </w:rPr>
              <w:t>2</w:t>
            </w:r>
            <w:r>
              <w:rPr>
                <w:rFonts w:hint="eastAsia"/>
                <w:color w:val="000000"/>
              </w:rPr>
              <w:t>材料审核</w:t>
            </w:r>
          </w:p>
          <w:p w:rsidR="00D740BF" w:rsidRDefault="00D740BF">
            <w:pPr>
              <w:spacing w:line="340" w:lineRule="exact"/>
              <w:jc w:val="center"/>
              <w:rPr>
                <w:b/>
                <w:sz w:val="28"/>
                <w:szCs w:val="28"/>
              </w:rPr>
            </w:pPr>
            <w:r>
              <w:rPr>
                <w:rFonts w:hint="eastAsia"/>
                <w:color w:val="000000"/>
              </w:rPr>
              <w:t>问卷调查</w:t>
            </w:r>
          </w:p>
        </w:tc>
        <w:tc>
          <w:tcPr>
            <w:tcW w:w="525" w:type="dxa"/>
            <w:vMerge w:val="restart"/>
            <w:vAlign w:val="center"/>
          </w:tcPr>
          <w:p w:rsidR="00D740BF" w:rsidRDefault="00D740BF">
            <w:pPr>
              <w:spacing w:line="340" w:lineRule="exact"/>
              <w:jc w:val="center"/>
              <w:rPr>
                <w:color w:val="000000"/>
              </w:rPr>
            </w:pPr>
            <w:r>
              <w:rPr>
                <w:color w:val="000000"/>
              </w:rPr>
              <w:t>3.0</w:t>
            </w:r>
          </w:p>
        </w:tc>
        <w:tc>
          <w:tcPr>
            <w:tcW w:w="902" w:type="dxa"/>
            <w:vMerge w:val="restart"/>
          </w:tcPr>
          <w:p w:rsidR="00D740BF" w:rsidRDefault="00D740BF">
            <w:pPr>
              <w:spacing w:line="340" w:lineRule="exact"/>
              <w:jc w:val="center"/>
              <w:rPr>
                <w:color w:val="000000"/>
              </w:rPr>
            </w:pPr>
            <w:r>
              <w:rPr>
                <w:rFonts w:hint="eastAsia"/>
                <w:color w:val="000000"/>
              </w:rPr>
              <w:t>李</w:t>
            </w:r>
            <w:r>
              <w:rPr>
                <w:color w:val="000000"/>
              </w:rPr>
              <w:t xml:space="preserve">  </w:t>
            </w:r>
            <w:r>
              <w:rPr>
                <w:rFonts w:hint="eastAsia"/>
                <w:color w:val="000000"/>
              </w:rPr>
              <w:t>芳</w:t>
            </w:r>
          </w:p>
        </w:tc>
        <w:tc>
          <w:tcPr>
            <w:tcW w:w="1618" w:type="dxa"/>
            <w:vMerge w:val="restart"/>
          </w:tcPr>
          <w:p w:rsidR="00D740BF" w:rsidRDefault="00D740BF">
            <w:pPr>
              <w:spacing w:line="340" w:lineRule="exact"/>
              <w:jc w:val="center"/>
              <w:rPr>
                <w:color w:val="000000"/>
              </w:rPr>
            </w:pPr>
            <w:r>
              <w:rPr>
                <w:color w:val="000000"/>
              </w:rPr>
              <w:t>1.</w:t>
            </w:r>
            <w:r>
              <w:rPr>
                <w:rFonts w:hint="eastAsia"/>
                <w:color w:val="000000"/>
              </w:rPr>
              <w:t>后勤中心</w:t>
            </w:r>
          </w:p>
          <w:p w:rsidR="00D740BF" w:rsidRDefault="00D740BF">
            <w:pPr>
              <w:spacing w:line="340" w:lineRule="exact"/>
              <w:jc w:val="center"/>
              <w:rPr>
                <w:color w:val="000000"/>
              </w:rPr>
            </w:pPr>
            <w:r>
              <w:rPr>
                <w:color w:val="000000"/>
              </w:rPr>
              <w:t>2.</w:t>
            </w:r>
            <w:r>
              <w:rPr>
                <w:rFonts w:hint="eastAsia"/>
                <w:color w:val="000000"/>
              </w:rPr>
              <w:t>院办</w:t>
            </w:r>
          </w:p>
          <w:p w:rsidR="00D740BF" w:rsidRDefault="00D740BF">
            <w:pPr>
              <w:spacing w:line="340" w:lineRule="exact"/>
              <w:jc w:val="center"/>
              <w:rPr>
                <w:color w:val="000000"/>
              </w:rPr>
            </w:pPr>
            <w:r>
              <w:rPr>
                <w:rFonts w:hint="eastAsia"/>
                <w:color w:val="000000"/>
              </w:rPr>
              <w:t>学工部（处）</w:t>
            </w:r>
          </w:p>
          <w:p w:rsidR="00D740BF" w:rsidRDefault="00D740BF">
            <w:pPr>
              <w:spacing w:line="340" w:lineRule="exact"/>
              <w:jc w:val="center"/>
              <w:rPr>
                <w:color w:val="000000"/>
              </w:rPr>
            </w:pPr>
            <w:r>
              <w:rPr>
                <w:rFonts w:hint="eastAsia"/>
                <w:color w:val="000000"/>
              </w:rPr>
              <w:t>社体部</w:t>
            </w:r>
          </w:p>
          <w:p w:rsidR="00D740BF" w:rsidRDefault="00D740BF">
            <w:pPr>
              <w:spacing w:line="340" w:lineRule="exact"/>
              <w:jc w:val="center"/>
              <w:rPr>
                <w:color w:val="000000"/>
              </w:rPr>
            </w:pPr>
            <w:r>
              <w:rPr>
                <w:color w:val="000000"/>
              </w:rPr>
              <w:t>3.</w:t>
            </w:r>
            <w:r>
              <w:rPr>
                <w:rFonts w:hint="eastAsia"/>
                <w:color w:val="000000"/>
              </w:rPr>
              <w:t>宣传部</w:t>
            </w:r>
          </w:p>
          <w:p w:rsidR="00D740BF" w:rsidRDefault="00D740BF">
            <w:pPr>
              <w:spacing w:line="340" w:lineRule="exact"/>
              <w:jc w:val="center"/>
              <w:rPr>
                <w:color w:val="000000"/>
              </w:rPr>
            </w:pPr>
            <w:r>
              <w:rPr>
                <w:rFonts w:hint="eastAsia"/>
                <w:color w:val="000000"/>
              </w:rPr>
              <w:t>人事处</w:t>
            </w:r>
          </w:p>
          <w:p w:rsidR="00D740BF" w:rsidRDefault="00D740BF">
            <w:pPr>
              <w:spacing w:line="340" w:lineRule="exact"/>
              <w:jc w:val="center"/>
              <w:rPr>
                <w:color w:val="000000"/>
              </w:rPr>
            </w:pPr>
            <w:r>
              <w:rPr>
                <w:rFonts w:hint="eastAsia"/>
                <w:color w:val="000000"/>
              </w:rPr>
              <w:t>保卫部（处）</w:t>
            </w:r>
          </w:p>
          <w:p w:rsidR="00D740BF" w:rsidRPr="0059534E" w:rsidRDefault="00D740BF">
            <w:pPr>
              <w:spacing w:line="340" w:lineRule="exact"/>
              <w:jc w:val="center"/>
              <w:rPr>
                <w:color w:val="000000"/>
              </w:rPr>
            </w:pPr>
            <w:r>
              <w:rPr>
                <w:rFonts w:hint="eastAsia"/>
                <w:color w:val="000000"/>
              </w:rPr>
              <w:t>科研处</w:t>
            </w:r>
          </w:p>
        </w:tc>
        <w:tc>
          <w:tcPr>
            <w:tcW w:w="945" w:type="dxa"/>
            <w:vMerge w:val="restart"/>
          </w:tcPr>
          <w:p w:rsidR="00D740BF" w:rsidRDefault="00D740BF">
            <w:pPr>
              <w:spacing w:line="340" w:lineRule="exact"/>
              <w:jc w:val="center"/>
              <w:rPr>
                <w:color w:val="000000"/>
              </w:rPr>
            </w:pPr>
            <w:r>
              <w:rPr>
                <w:rFonts w:hint="eastAsia"/>
                <w:color w:val="000000"/>
              </w:rPr>
              <w:t>武耀星</w:t>
            </w:r>
          </w:p>
          <w:p w:rsidR="00D740BF" w:rsidRDefault="00D740BF">
            <w:pPr>
              <w:spacing w:line="340" w:lineRule="exact"/>
              <w:jc w:val="center"/>
              <w:rPr>
                <w:color w:val="000000"/>
              </w:rPr>
            </w:pPr>
            <w:r>
              <w:rPr>
                <w:rFonts w:hint="eastAsia"/>
                <w:color w:val="000000"/>
              </w:rPr>
              <w:t>关</w:t>
            </w:r>
            <w:r>
              <w:rPr>
                <w:color w:val="000000"/>
              </w:rPr>
              <w:t xml:space="preserve">  </w:t>
            </w:r>
            <w:r>
              <w:rPr>
                <w:rFonts w:hint="eastAsia"/>
                <w:color w:val="000000"/>
              </w:rPr>
              <w:t>浩</w:t>
            </w:r>
          </w:p>
          <w:p w:rsidR="00D740BF" w:rsidRDefault="00D740BF">
            <w:pPr>
              <w:spacing w:line="340" w:lineRule="exact"/>
              <w:jc w:val="center"/>
              <w:rPr>
                <w:color w:val="000000"/>
              </w:rPr>
            </w:pPr>
            <w:r>
              <w:rPr>
                <w:rFonts w:hint="eastAsia"/>
                <w:color w:val="000000"/>
              </w:rPr>
              <w:t>周二刚</w:t>
            </w:r>
          </w:p>
          <w:p w:rsidR="00D740BF" w:rsidRDefault="00D740BF">
            <w:pPr>
              <w:spacing w:line="340" w:lineRule="exact"/>
              <w:jc w:val="center"/>
              <w:rPr>
                <w:color w:val="000000"/>
              </w:rPr>
            </w:pPr>
            <w:r>
              <w:rPr>
                <w:rFonts w:hint="eastAsia"/>
                <w:color w:val="000000"/>
              </w:rPr>
              <w:t>王文斌</w:t>
            </w:r>
          </w:p>
          <w:p w:rsidR="00D740BF" w:rsidRDefault="00D740BF">
            <w:pPr>
              <w:spacing w:line="340" w:lineRule="exact"/>
              <w:jc w:val="center"/>
              <w:rPr>
                <w:color w:val="000000"/>
              </w:rPr>
            </w:pPr>
            <w:r>
              <w:rPr>
                <w:rFonts w:hint="eastAsia"/>
                <w:color w:val="000000"/>
              </w:rPr>
              <w:t>蔚志坚</w:t>
            </w:r>
          </w:p>
          <w:p w:rsidR="00D740BF" w:rsidRDefault="00D740BF">
            <w:pPr>
              <w:spacing w:line="340" w:lineRule="exact"/>
              <w:jc w:val="center"/>
              <w:rPr>
                <w:color w:val="000000"/>
              </w:rPr>
            </w:pPr>
            <w:r>
              <w:rPr>
                <w:rFonts w:hint="eastAsia"/>
                <w:color w:val="000000"/>
              </w:rPr>
              <w:t>蒋</w:t>
            </w:r>
            <w:r>
              <w:rPr>
                <w:color w:val="000000"/>
              </w:rPr>
              <w:t xml:space="preserve">  </w:t>
            </w:r>
            <w:r>
              <w:rPr>
                <w:rFonts w:hint="eastAsia"/>
                <w:color w:val="000000"/>
              </w:rPr>
              <w:t>鸣</w:t>
            </w:r>
          </w:p>
          <w:p w:rsidR="00D740BF" w:rsidRDefault="00D740BF">
            <w:pPr>
              <w:spacing w:line="340" w:lineRule="exact"/>
              <w:jc w:val="center"/>
              <w:rPr>
                <w:color w:val="000000"/>
              </w:rPr>
            </w:pPr>
            <w:r>
              <w:rPr>
                <w:rFonts w:hint="eastAsia"/>
                <w:color w:val="000000"/>
              </w:rPr>
              <w:t>张庆超</w:t>
            </w:r>
          </w:p>
          <w:p w:rsidR="00D740BF" w:rsidRPr="008C62F8" w:rsidRDefault="00D740BF">
            <w:pPr>
              <w:spacing w:line="340" w:lineRule="exact"/>
              <w:jc w:val="center"/>
              <w:rPr>
                <w:color w:val="000000"/>
              </w:rPr>
            </w:pPr>
            <w:r>
              <w:rPr>
                <w:rFonts w:hint="eastAsia"/>
                <w:color w:val="000000"/>
              </w:rPr>
              <w:t>张晋红</w:t>
            </w:r>
          </w:p>
        </w:tc>
        <w:tc>
          <w:tcPr>
            <w:tcW w:w="945" w:type="dxa"/>
            <w:vMerge w:val="restart"/>
          </w:tcPr>
          <w:p w:rsidR="00D740BF" w:rsidRDefault="00D740BF">
            <w:pPr>
              <w:spacing w:line="340" w:lineRule="exact"/>
              <w:jc w:val="center"/>
              <w:rPr>
                <w:color w:val="000000"/>
              </w:rPr>
            </w:pPr>
          </w:p>
          <w:p w:rsidR="00D740BF" w:rsidRDefault="00D740BF">
            <w:pPr>
              <w:spacing w:line="340" w:lineRule="exact"/>
              <w:jc w:val="center"/>
              <w:rPr>
                <w:color w:val="000000"/>
              </w:rPr>
            </w:pPr>
          </w:p>
          <w:p w:rsidR="00D740BF" w:rsidRDefault="00D740BF">
            <w:pPr>
              <w:spacing w:line="340" w:lineRule="exact"/>
              <w:jc w:val="center"/>
              <w:rPr>
                <w:color w:val="000000"/>
              </w:rPr>
            </w:pPr>
          </w:p>
          <w:p w:rsidR="00D740BF" w:rsidRDefault="00D740BF">
            <w:pPr>
              <w:spacing w:line="340" w:lineRule="exact"/>
              <w:jc w:val="center"/>
              <w:rPr>
                <w:color w:val="000000"/>
              </w:rPr>
            </w:pPr>
          </w:p>
          <w:p w:rsidR="00D740BF" w:rsidRDefault="00D740BF">
            <w:pPr>
              <w:spacing w:line="340" w:lineRule="exact"/>
              <w:jc w:val="center"/>
              <w:rPr>
                <w:color w:val="000000"/>
              </w:rPr>
            </w:pPr>
            <w:r>
              <w:rPr>
                <w:rFonts w:hint="eastAsia"/>
                <w:color w:val="000000"/>
              </w:rPr>
              <w:t>石</w:t>
            </w:r>
            <w:r>
              <w:rPr>
                <w:color w:val="000000"/>
              </w:rPr>
              <w:t xml:space="preserve">  </w:t>
            </w:r>
            <w:r>
              <w:rPr>
                <w:rFonts w:hint="eastAsia"/>
                <w:color w:val="000000"/>
              </w:rPr>
              <w:t>丹</w:t>
            </w:r>
          </w:p>
        </w:tc>
      </w:tr>
      <w:tr w:rsidR="00D740BF" w:rsidTr="00FE1EEA">
        <w:trPr>
          <w:trHeight w:val="614"/>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1F3BAA" w:rsidRDefault="00D740BF">
            <w:pPr>
              <w:spacing w:line="360" w:lineRule="exact"/>
              <w:rPr>
                <w:b/>
                <w:sz w:val="18"/>
                <w:szCs w:val="18"/>
              </w:rPr>
            </w:pPr>
            <w:r w:rsidRPr="001F3BAA">
              <w:rPr>
                <w:rFonts w:eastAsia="楷体_GB2312" w:hint="eastAsia"/>
                <w:color w:val="000000"/>
                <w:sz w:val="18"/>
                <w:szCs w:val="18"/>
              </w:rPr>
              <w:t>符合上述三项标准为</w:t>
            </w:r>
            <w:r w:rsidRPr="001F3BAA">
              <w:rPr>
                <w:rFonts w:eastAsia="楷体_GB2312"/>
                <w:color w:val="000000"/>
                <w:sz w:val="18"/>
                <w:szCs w:val="18"/>
              </w:rPr>
              <w:t>A</w:t>
            </w:r>
            <w:r w:rsidRPr="001F3BAA">
              <w:rPr>
                <w:rFonts w:eastAsia="楷体_GB2312" w:hint="eastAsia"/>
                <w:color w:val="000000"/>
                <w:sz w:val="18"/>
                <w:szCs w:val="18"/>
              </w:rPr>
              <w:t>；符合其中两项为</w:t>
            </w:r>
            <w:r w:rsidRPr="001F3BAA">
              <w:rPr>
                <w:rFonts w:eastAsia="楷体_GB2312"/>
                <w:color w:val="000000"/>
                <w:sz w:val="18"/>
                <w:szCs w:val="18"/>
              </w:rPr>
              <w:t>B</w:t>
            </w:r>
            <w:r w:rsidRPr="001F3BAA">
              <w:rPr>
                <w:rFonts w:eastAsia="楷体_GB2312" w:hint="eastAsia"/>
                <w:color w:val="000000"/>
                <w:sz w:val="18"/>
                <w:szCs w:val="18"/>
              </w:rPr>
              <w:t>；其余情形为</w:t>
            </w:r>
            <w:r w:rsidRPr="001F3BAA">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3009"/>
        </w:trPr>
        <w:tc>
          <w:tcPr>
            <w:tcW w:w="1260" w:type="dxa"/>
            <w:vMerge w:val="restart"/>
            <w:vAlign w:val="center"/>
          </w:tcPr>
          <w:p w:rsidR="00D740BF" w:rsidRDefault="00D740BF">
            <w:pPr>
              <w:spacing w:line="360" w:lineRule="exact"/>
              <w:jc w:val="center"/>
              <w:rPr>
                <w:b/>
                <w:szCs w:val="21"/>
              </w:rPr>
            </w:pPr>
            <w:r>
              <w:rPr>
                <w:b/>
                <w:szCs w:val="21"/>
              </w:rPr>
              <w:t>6</w:t>
            </w:r>
            <w:r>
              <w:rPr>
                <w:rFonts w:hint="eastAsia"/>
                <w:b/>
                <w:szCs w:val="21"/>
              </w:rPr>
              <w:t>．阵地建设管理</w:t>
            </w:r>
          </w:p>
        </w:tc>
        <w:tc>
          <w:tcPr>
            <w:tcW w:w="1365" w:type="dxa"/>
            <w:vMerge w:val="restart"/>
            <w:vAlign w:val="center"/>
          </w:tcPr>
          <w:p w:rsidR="00D740BF" w:rsidRDefault="00D740BF">
            <w:pPr>
              <w:autoSpaceDN w:val="0"/>
              <w:snapToGrid w:val="0"/>
              <w:spacing w:line="360" w:lineRule="exact"/>
              <w:jc w:val="center"/>
              <w:rPr>
                <w:color w:val="000000"/>
                <w:szCs w:val="21"/>
              </w:rPr>
            </w:pPr>
            <w:r>
              <w:rPr>
                <w:color w:val="000000"/>
                <w:szCs w:val="21"/>
              </w:rPr>
              <w:t>6.1</w:t>
            </w:r>
            <w:r>
              <w:rPr>
                <w:rFonts w:hint="eastAsia"/>
                <w:color w:val="000000"/>
                <w:szCs w:val="21"/>
              </w:rPr>
              <w:t>重视活动</w:t>
            </w:r>
          </w:p>
          <w:p w:rsidR="00D740BF" w:rsidRDefault="00D740BF">
            <w:pPr>
              <w:autoSpaceDN w:val="0"/>
              <w:snapToGrid w:val="0"/>
              <w:spacing w:line="360" w:lineRule="exact"/>
              <w:jc w:val="center"/>
              <w:rPr>
                <w:color w:val="000000"/>
                <w:szCs w:val="21"/>
              </w:rPr>
            </w:pPr>
            <w:r>
              <w:rPr>
                <w:rFonts w:hint="eastAsia"/>
                <w:color w:val="000000"/>
                <w:szCs w:val="21"/>
              </w:rPr>
              <w:t>阵地建设</w:t>
            </w:r>
          </w:p>
        </w:tc>
        <w:tc>
          <w:tcPr>
            <w:tcW w:w="5880" w:type="dxa"/>
            <w:vAlign w:val="center"/>
          </w:tcPr>
          <w:p w:rsidR="00D740BF" w:rsidRPr="001F3BAA" w:rsidRDefault="00D740BF" w:rsidP="001F3BAA">
            <w:pPr>
              <w:spacing w:line="360" w:lineRule="exact"/>
              <w:jc w:val="left"/>
              <w:rPr>
                <w:color w:val="000000"/>
              </w:rPr>
            </w:pPr>
            <w:r w:rsidRPr="001F3BAA">
              <w:rPr>
                <w:color w:val="000000"/>
                <w:sz w:val="18"/>
                <w:szCs w:val="18"/>
              </w:rPr>
              <w:t>1</w:t>
            </w:r>
            <w:r w:rsidRPr="001F3BAA">
              <w:rPr>
                <w:rFonts w:hint="eastAsia"/>
                <w:color w:val="000000"/>
                <w:sz w:val="18"/>
                <w:szCs w:val="18"/>
              </w:rPr>
              <w:t>．加强对课堂教学和各类思想文化阵地建设管理，列入党政主要议事日程，纳入学校发展规划、年度工作计划，保障措施到位。</w:t>
            </w:r>
            <w:r w:rsidRPr="001F3BAA">
              <w:rPr>
                <w:color w:val="000000"/>
                <w:sz w:val="18"/>
                <w:szCs w:val="18"/>
              </w:rPr>
              <w:t>2</w:t>
            </w:r>
            <w:r w:rsidRPr="001F3BAA">
              <w:rPr>
                <w:rFonts w:hint="eastAsia"/>
                <w:color w:val="000000"/>
                <w:sz w:val="18"/>
                <w:szCs w:val="18"/>
              </w:rPr>
              <w:t>．分类加强阵地管理，部门分工明确、职责清晰、配合高效；重要阵地要做到专人、专岗、专责。</w:t>
            </w:r>
            <w:r w:rsidRPr="001F3BAA">
              <w:rPr>
                <w:color w:val="000000"/>
                <w:sz w:val="18"/>
                <w:szCs w:val="18"/>
              </w:rPr>
              <w:t>3</w:t>
            </w:r>
            <w:r w:rsidRPr="001F3BAA">
              <w:rPr>
                <w:rFonts w:hint="eastAsia"/>
                <w:color w:val="000000"/>
                <w:sz w:val="18"/>
                <w:szCs w:val="18"/>
              </w:rPr>
              <w:t>．建立完善阵地建设管理制度，实际效果良好。</w:t>
            </w:r>
            <w:r w:rsidRPr="001F3BAA">
              <w:rPr>
                <w:rFonts w:eastAsia="楷体_GB2312" w:hint="eastAsia"/>
                <w:color w:val="000000"/>
                <w:sz w:val="18"/>
                <w:szCs w:val="18"/>
              </w:rPr>
              <w:t>注：阵地包括，图书馆、博物馆、教室、宿舍、报告厅、会议室以及其他学生课外活动场所等，校报、校刊、出版社、校园网及新媒体、校内广播电视、宣传橱窗、电子显示屏、墙体等宣传阵地，以及各类教学、报告会</w:t>
            </w:r>
            <w:r>
              <w:rPr>
                <w:rFonts w:eastAsia="楷体_GB2312" w:hint="eastAsia"/>
                <w:color w:val="000000"/>
                <w:szCs w:val="21"/>
              </w:rPr>
              <w:t>、</w:t>
            </w:r>
            <w:r w:rsidRPr="001F3BAA">
              <w:rPr>
                <w:rFonts w:eastAsia="楷体_GB2312" w:hint="eastAsia"/>
                <w:color w:val="000000"/>
                <w:sz w:val="18"/>
                <w:szCs w:val="18"/>
              </w:rPr>
              <w:t>研讨会、培训会、讲座、论坛、学术沙龙等活动。</w:t>
            </w:r>
          </w:p>
        </w:tc>
        <w:tc>
          <w:tcPr>
            <w:tcW w:w="1260" w:type="dxa"/>
            <w:vMerge w:val="restart"/>
            <w:vAlign w:val="center"/>
          </w:tcPr>
          <w:p w:rsidR="00D740BF" w:rsidRDefault="00D740BF">
            <w:pPr>
              <w:spacing w:line="360" w:lineRule="exact"/>
              <w:jc w:val="center"/>
              <w:rPr>
                <w:color w:val="000000"/>
              </w:rPr>
            </w:pPr>
            <w:r>
              <w:rPr>
                <w:color w:val="000000"/>
              </w:rPr>
              <w:t>1</w:t>
            </w:r>
            <w:r>
              <w:rPr>
                <w:rFonts w:hint="eastAsia"/>
                <w:color w:val="000000"/>
              </w:rPr>
              <w:t>、</w:t>
            </w:r>
            <w:r>
              <w:rPr>
                <w:color w:val="000000"/>
              </w:rPr>
              <w:t>3</w:t>
            </w:r>
          </w:p>
          <w:p w:rsidR="00D740BF" w:rsidRDefault="00D740BF">
            <w:pPr>
              <w:spacing w:line="360" w:lineRule="exact"/>
              <w:jc w:val="center"/>
              <w:rPr>
                <w:color w:val="000000"/>
              </w:rPr>
            </w:pPr>
            <w:r>
              <w:rPr>
                <w:rFonts w:hint="eastAsia"/>
                <w:color w:val="000000"/>
              </w:rPr>
              <w:t>材料审核</w:t>
            </w:r>
          </w:p>
          <w:p w:rsidR="00D740BF" w:rsidRDefault="00D740BF">
            <w:pPr>
              <w:spacing w:line="360" w:lineRule="exact"/>
              <w:jc w:val="center"/>
              <w:rPr>
                <w:color w:val="000000"/>
              </w:rPr>
            </w:pPr>
            <w:r>
              <w:rPr>
                <w:rFonts w:hint="eastAsia"/>
                <w:color w:val="000000"/>
              </w:rPr>
              <w:t>实地考察</w:t>
            </w:r>
          </w:p>
          <w:p w:rsidR="00D740BF" w:rsidRDefault="00D740BF">
            <w:pPr>
              <w:spacing w:line="360" w:lineRule="exact"/>
              <w:jc w:val="center"/>
              <w:rPr>
                <w:b/>
                <w:sz w:val="28"/>
                <w:szCs w:val="28"/>
              </w:rPr>
            </w:pPr>
            <w:r>
              <w:rPr>
                <w:color w:val="000000"/>
              </w:rPr>
              <w:t>2</w:t>
            </w:r>
            <w:r>
              <w:rPr>
                <w:rFonts w:hint="eastAsia"/>
                <w:color w:val="000000"/>
              </w:rPr>
              <w:t>材料审核</w:t>
            </w:r>
          </w:p>
        </w:tc>
        <w:tc>
          <w:tcPr>
            <w:tcW w:w="525" w:type="dxa"/>
            <w:vMerge w:val="restart"/>
            <w:vAlign w:val="center"/>
          </w:tcPr>
          <w:p w:rsidR="00D740BF" w:rsidRDefault="00D740BF">
            <w:pPr>
              <w:spacing w:line="360" w:lineRule="exact"/>
              <w:jc w:val="center"/>
              <w:rPr>
                <w:color w:val="000000"/>
              </w:rPr>
            </w:pPr>
            <w:r>
              <w:rPr>
                <w:color w:val="000000"/>
              </w:rPr>
              <w:t>3.2</w:t>
            </w:r>
          </w:p>
        </w:tc>
        <w:tc>
          <w:tcPr>
            <w:tcW w:w="902" w:type="dxa"/>
            <w:vMerge w:val="restart"/>
          </w:tcPr>
          <w:p w:rsidR="00D740BF" w:rsidRDefault="00D740BF" w:rsidP="008E2E12">
            <w:pPr>
              <w:spacing w:line="360" w:lineRule="exact"/>
              <w:jc w:val="center"/>
              <w:rPr>
                <w:color w:val="000000"/>
              </w:rPr>
            </w:pPr>
            <w:r>
              <w:rPr>
                <w:rFonts w:hint="eastAsia"/>
                <w:color w:val="000000"/>
              </w:rPr>
              <w:t>李高斗</w:t>
            </w:r>
          </w:p>
          <w:p w:rsidR="00D740BF" w:rsidRDefault="00D740BF" w:rsidP="008E2E12">
            <w:pPr>
              <w:spacing w:line="360" w:lineRule="exact"/>
              <w:jc w:val="center"/>
              <w:rPr>
                <w:color w:val="000000"/>
              </w:rPr>
            </w:pPr>
            <w:r>
              <w:rPr>
                <w:rFonts w:hint="eastAsia"/>
                <w:color w:val="000000"/>
              </w:rPr>
              <w:t>王</w:t>
            </w:r>
            <w:r>
              <w:rPr>
                <w:color w:val="000000"/>
              </w:rPr>
              <w:t xml:space="preserve">  </w:t>
            </w:r>
            <w:r>
              <w:rPr>
                <w:rFonts w:hint="eastAsia"/>
                <w:color w:val="000000"/>
              </w:rPr>
              <w:t>伟</w:t>
            </w:r>
          </w:p>
        </w:tc>
        <w:tc>
          <w:tcPr>
            <w:tcW w:w="1618" w:type="dxa"/>
            <w:vMerge w:val="restart"/>
          </w:tcPr>
          <w:p w:rsidR="00D740BF" w:rsidRDefault="00D740BF">
            <w:pPr>
              <w:spacing w:line="360" w:lineRule="exact"/>
              <w:jc w:val="center"/>
              <w:rPr>
                <w:color w:val="000000"/>
              </w:rPr>
            </w:pPr>
            <w:r>
              <w:rPr>
                <w:rFonts w:hint="eastAsia"/>
                <w:color w:val="000000"/>
              </w:rPr>
              <w:t>宣传部</w:t>
            </w:r>
          </w:p>
          <w:p w:rsidR="00D740BF" w:rsidRDefault="00D740BF">
            <w:pPr>
              <w:spacing w:line="360" w:lineRule="exact"/>
              <w:jc w:val="center"/>
              <w:rPr>
                <w:color w:val="000000"/>
              </w:rPr>
            </w:pPr>
            <w:r>
              <w:rPr>
                <w:rFonts w:hint="eastAsia"/>
                <w:color w:val="000000"/>
              </w:rPr>
              <w:t>院办</w:t>
            </w:r>
          </w:p>
          <w:p w:rsidR="00D740BF" w:rsidRDefault="00D740BF">
            <w:pPr>
              <w:spacing w:line="360" w:lineRule="exact"/>
              <w:jc w:val="center"/>
              <w:rPr>
                <w:color w:val="000000"/>
              </w:rPr>
            </w:pPr>
            <w:r>
              <w:rPr>
                <w:rFonts w:hint="eastAsia"/>
                <w:color w:val="000000"/>
              </w:rPr>
              <w:t>学工部（处）</w:t>
            </w:r>
          </w:p>
          <w:p w:rsidR="00D740BF" w:rsidRDefault="00D740BF">
            <w:pPr>
              <w:spacing w:line="360" w:lineRule="exact"/>
              <w:jc w:val="center"/>
              <w:rPr>
                <w:color w:val="000000"/>
              </w:rPr>
            </w:pPr>
            <w:r>
              <w:rPr>
                <w:rFonts w:hint="eastAsia"/>
                <w:color w:val="000000"/>
              </w:rPr>
              <w:t>科技处</w:t>
            </w:r>
          </w:p>
          <w:p w:rsidR="00D740BF" w:rsidRPr="009C7294" w:rsidRDefault="00D740BF">
            <w:pPr>
              <w:spacing w:line="360" w:lineRule="exact"/>
              <w:jc w:val="center"/>
              <w:rPr>
                <w:color w:val="000000"/>
              </w:rPr>
            </w:pPr>
            <w:r>
              <w:rPr>
                <w:rFonts w:hint="eastAsia"/>
                <w:color w:val="000000"/>
              </w:rPr>
              <w:t>图书馆</w:t>
            </w:r>
          </w:p>
        </w:tc>
        <w:tc>
          <w:tcPr>
            <w:tcW w:w="945" w:type="dxa"/>
            <w:vMerge w:val="restart"/>
          </w:tcPr>
          <w:p w:rsidR="00D740BF" w:rsidRDefault="00D740BF">
            <w:pPr>
              <w:spacing w:line="360" w:lineRule="exact"/>
              <w:jc w:val="center"/>
              <w:rPr>
                <w:color w:val="000000"/>
              </w:rPr>
            </w:pPr>
            <w:r>
              <w:rPr>
                <w:rFonts w:hint="eastAsia"/>
                <w:color w:val="000000"/>
              </w:rPr>
              <w:t>蔚志坚</w:t>
            </w:r>
          </w:p>
          <w:p w:rsidR="00D740BF" w:rsidRDefault="00D740BF">
            <w:pPr>
              <w:spacing w:line="360" w:lineRule="exact"/>
              <w:jc w:val="center"/>
              <w:rPr>
                <w:color w:val="000000"/>
              </w:rPr>
            </w:pPr>
            <w:r>
              <w:rPr>
                <w:rFonts w:hint="eastAsia"/>
                <w:color w:val="000000"/>
              </w:rPr>
              <w:t>关</w:t>
            </w:r>
            <w:r>
              <w:rPr>
                <w:color w:val="000000"/>
              </w:rPr>
              <w:t xml:space="preserve">  </w:t>
            </w:r>
            <w:r>
              <w:rPr>
                <w:rFonts w:hint="eastAsia"/>
                <w:color w:val="000000"/>
              </w:rPr>
              <w:t>浩</w:t>
            </w:r>
          </w:p>
          <w:p w:rsidR="00D740BF" w:rsidRDefault="00D740BF">
            <w:pPr>
              <w:spacing w:line="360" w:lineRule="exact"/>
              <w:jc w:val="center"/>
              <w:rPr>
                <w:color w:val="000000"/>
              </w:rPr>
            </w:pPr>
            <w:r>
              <w:rPr>
                <w:rFonts w:hint="eastAsia"/>
                <w:color w:val="000000"/>
              </w:rPr>
              <w:t>周二刚</w:t>
            </w:r>
          </w:p>
          <w:p w:rsidR="00D740BF" w:rsidRDefault="00D740BF">
            <w:pPr>
              <w:spacing w:line="360" w:lineRule="exact"/>
              <w:jc w:val="center"/>
              <w:rPr>
                <w:color w:val="000000"/>
              </w:rPr>
            </w:pPr>
            <w:r>
              <w:rPr>
                <w:rFonts w:hint="eastAsia"/>
                <w:color w:val="000000"/>
              </w:rPr>
              <w:t>张晋红</w:t>
            </w:r>
          </w:p>
          <w:p w:rsidR="00D740BF" w:rsidRPr="0057256D" w:rsidRDefault="00D740BF">
            <w:pPr>
              <w:spacing w:line="360" w:lineRule="exact"/>
              <w:jc w:val="center"/>
              <w:rPr>
                <w:color w:val="000000"/>
              </w:rPr>
            </w:pPr>
            <w:r>
              <w:rPr>
                <w:rFonts w:hint="eastAsia"/>
                <w:color w:val="000000"/>
              </w:rPr>
              <w:t>范</w:t>
            </w:r>
            <w:r>
              <w:rPr>
                <w:color w:val="000000"/>
              </w:rPr>
              <w:t xml:space="preserve">  </w:t>
            </w:r>
            <w:r>
              <w:rPr>
                <w:rFonts w:hint="eastAsia"/>
                <w:color w:val="000000"/>
              </w:rPr>
              <w:t>静</w:t>
            </w:r>
          </w:p>
        </w:tc>
        <w:tc>
          <w:tcPr>
            <w:tcW w:w="945" w:type="dxa"/>
            <w:vMerge w:val="restart"/>
          </w:tcPr>
          <w:p w:rsidR="00D740BF" w:rsidRDefault="00D740BF">
            <w:pPr>
              <w:spacing w:line="360" w:lineRule="exact"/>
              <w:jc w:val="center"/>
              <w:rPr>
                <w:color w:val="000000"/>
              </w:rPr>
            </w:pPr>
            <w:r>
              <w:rPr>
                <w:rFonts w:hint="eastAsia"/>
                <w:color w:val="000000"/>
              </w:rPr>
              <w:t>杜晓卿</w:t>
            </w:r>
          </w:p>
        </w:tc>
      </w:tr>
      <w:tr w:rsidR="00D740BF" w:rsidTr="00FE1EEA">
        <w:trPr>
          <w:trHeight w:val="546"/>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color w:val="000000"/>
                <w:szCs w:val="21"/>
              </w:rPr>
            </w:pPr>
          </w:p>
        </w:tc>
        <w:tc>
          <w:tcPr>
            <w:tcW w:w="5880" w:type="dxa"/>
            <w:vAlign w:val="center"/>
          </w:tcPr>
          <w:p w:rsidR="00D740BF" w:rsidRPr="001F3BAA" w:rsidRDefault="00D740BF">
            <w:pPr>
              <w:spacing w:line="360" w:lineRule="exact"/>
              <w:rPr>
                <w:b/>
                <w:sz w:val="18"/>
                <w:szCs w:val="18"/>
              </w:rPr>
            </w:pPr>
            <w:r w:rsidRPr="001F3BAA">
              <w:rPr>
                <w:rFonts w:eastAsia="楷体_GB2312" w:hint="eastAsia"/>
                <w:color w:val="000000"/>
                <w:sz w:val="18"/>
                <w:szCs w:val="18"/>
              </w:rPr>
              <w:t>符合上述三项标准为</w:t>
            </w:r>
            <w:r w:rsidRPr="001F3BAA">
              <w:rPr>
                <w:rFonts w:eastAsia="楷体_GB2312"/>
                <w:color w:val="000000"/>
                <w:sz w:val="18"/>
                <w:szCs w:val="18"/>
              </w:rPr>
              <w:t>A</w:t>
            </w:r>
            <w:r w:rsidRPr="001F3BAA">
              <w:rPr>
                <w:rFonts w:eastAsia="楷体_GB2312" w:hint="eastAsia"/>
                <w:color w:val="000000"/>
                <w:sz w:val="18"/>
                <w:szCs w:val="18"/>
              </w:rPr>
              <w:t>；符合其中两项为</w:t>
            </w:r>
            <w:r w:rsidRPr="001F3BAA">
              <w:rPr>
                <w:rFonts w:eastAsia="楷体_GB2312"/>
                <w:color w:val="000000"/>
                <w:sz w:val="18"/>
                <w:szCs w:val="18"/>
              </w:rPr>
              <w:t>B</w:t>
            </w:r>
            <w:r w:rsidRPr="001F3BAA">
              <w:rPr>
                <w:rFonts w:eastAsia="楷体_GB2312" w:hint="eastAsia"/>
                <w:color w:val="000000"/>
                <w:sz w:val="18"/>
                <w:szCs w:val="18"/>
              </w:rPr>
              <w:t>；其余情形为</w:t>
            </w:r>
            <w:r w:rsidRPr="001F3BAA">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2984"/>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spacing w:line="360" w:lineRule="exact"/>
              <w:jc w:val="center"/>
              <w:rPr>
                <w:color w:val="000000"/>
              </w:rPr>
            </w:pPr>
            <w:r>
              <w:rPr>
                <w:color w:val="000000"/>
              </w:rPr>
              <w:t>6.2</w:t>
            </w:r>
            <w:r>
              <w:rPr>
                <w:rFonts w:hint="eastAsia"/>
                <w:color w:val="000000"/>
              </w:rPr>
              <w:t>活动场所</w:t>
            </w:r>
          </w:p>
          <w:p w:rsidR="00D740BF" w:rsidRDefault="00D740BF">
            <w:pPr>
              <w:spacing w:line="360" w:lineRule="exact"/>
              <w:jc w:val="center"/>
              <w:rPr>
                <w:b/>
                <w:sz w:val="28"/>
                <w:szCs w:val="28"/>
              </w:rPr>
            </w:pPr>
            <w:r>
              <w:rPr>
                <w:rFonts w:hint="eastAsia"/>
                <w:color w:val="000000"/>
              </w:rPr>
              <w:t>管理</w:t>
            </w:r>
          </w:p>
        </w:tc>
        <w:tc>
          <w:tcPr>
            <w:tcW w:w="5880" w:type="dxa"/>
            <w:vAlign w:val="center"/>
          </w:tcPr>
          <w:p w:rsidR="00D740BF" w:rsidRPr="001F3BAA" w:rsidRDefault="00D740BF" w:rsidP="001F3BAA">
            <w:pPr>
              <w:autoSpaceDN w:val="0"/>
              <w:spacing w:line="360" w:lineRule="exact"/>
              <w:rPr>
                <w:color w:val="000000"/>
                <w:szCs w:val="21"/>
              </w:rPr>
            </w:pPr>
            <w:r w:rsidRPr="001F3BAA">
              <w:rPr>
                <w:color w:val="000000"/>
                <w:sz w:val="18"/>
                <w:szCs w:val="18"/>
              </w:rPr>
              <w:t>1</w:t>
            </w:r>
            <w:r w:rsidRPr="001F3BAA">
              <w:rPr>
                <w:rFonts w:hint="eastAsia"/>
                <w:color w:val="000000"/>
                <w:sz w:val="18"/>
                <w:szCs w:val="18"/>
              </w:rPr>
              <w:t>．落实活动场所建设规定要求，各类活动场所人均面积达到教育部《普通高等学校基本办学条件指标（试行）》要求。</w:t>
            </w:r>
            <w:r w:rsidRPr="001F3BAA">
              <w:rPr>
                <w:color w:val="000000"/>
                <w:sz w:val="18"/>
                <w:szCs w:val="18"/>
              </w:rPr>
              <w:t>2</w:t>
            </w:r>
            <w:r w:rsidRPr="001F3BAA">
              <w:rPr>
                <w:rFonts w:hint="eastAsia"/>
                <w:color w:val="000000"/>
                <w:sz w:val="18"/>
                <w:szCs w:val="18"/>
              </w:rPr>
              <w:t>．对各类报告会、研讨会、培训会、讲座、论坛等活动的人员、内容等严格把关，制定规范的审批监管程序。</w:t>
            </w:r>
            <w:r w:rsidRPr="001F3BAA">
              <w:rPr>
                <w:color w:val="000000"/>
                <w:sz w:val="18"/>
                <w:szCs w:val="18"/>
              </w:rPr>
              <w:t>3</w:t>
            </w:r>
            <w:r w:rsidRPr="001F3BAA">
              <w:rPr>
                <w:rFonts w:hint="eastAsia"/>
                <w:color w:val="000000"/>
                <w:sz w:val="18"/>
                <w:szCs w:val="18"/>
              </w:rPr>
              <w:t>．学校图书馆、教室、报告厅、会议室以及其他学生课外活动场所等使用管理到位，严格执行活动审批和登记备案制度。</w:t>
            </w:r>
            <w:r w:rsidRPr="001F3BAA">
              <w:rPr>
                <w:color w:val="000000"/>
                <w:sz w:val="18"/>
                <w:szCs w:val="18"/>
              </w:rPr>
              <w:t>4</w:t>
            </w:r>
            <w:r w:rsidRPr="001F3BAA">
              <w:rPr>
                <w:rFonts w:hint="eastAsia"/>
                <w:color w:val="000000"/>
                <w:sz w:val="18"/>
                <w:szCs w:val="18"/>
              </w:rPr>
              <w:t>．坚持教育与宗教相分离的原则，完善工作机制，严禁在校园传播宗教、开展宗教活动，做好抵御和防范校园传教渗透工作。做好防范和处理邪教工作</w:t>
            </w:r>
            <w:r>
              <w:rPr>
                <w:rFonts w:hint="eastAsia"/>
                <w:color w:val="000000"/>
              </w:rPr>
              <w:t>。</w:t>
            </w:r>
          </w:p>
        </w:tc>
        <w:tc>
          <w:tcPr>
            <w:tcW w:w="1260" w:type="dxa"/>
            <w:vMerge w:val="restart"/>
            <w:vAlign w:val="center"/>
          </w:tcPr>
          <w:p w:rsidR="00D740BF" w:rsidRDefault="00D740BF">
            <w:pPr>
              <w:widowControl/>
              <w:spacing w:line="360" w:lineRule="exact"/>
              <w:jc w:val="center"/>
              <w:rPr>
                <w:color w:val="000000"/>
              </w:rPr>
            </w:pPr>
            <w:r>
              <w:rPr>
                <w:color w:val="000000"/>
              </w:rPr>
              <w:t>1</w:t>
            </w:r>
            <w:r>
              <w:rPr>
                <w:rFonts w:hint="eastAsia"/>
                <w:color w:val="000000"/>
              </w:rPr>
              <w:t>、</w:t>
            </w:r>
            <w:r>
              <w:rPr>
                <w:color w:val="000000"/>
              </w:rPr>
              <w:t>3</w:t>
            </w:r>
          </w:p>
          <w:p w:rsidR="00D740BF" w:rsidRDefault="00D740BF">
            <w:pPr>
              <w:widowControl/>
              <w:spacing w:line="360" w:lineRule="exact"/>
              <w:jc w:val="center"/>
              <w:rPr>
                <w:color w:val="000000"/>
              </w:rPr>
            </w:pPr>
            <w:r>
              <w:rPr>
                <w:rFonts w:hint="eastAsia"/>
                <w:color w:val="000000"/>
              </w:rPr>
              <w:t>材料审核</w:t>
            </w:r>
          </w:p>
          <w:p w:rsidR="00D740BF" w:rsidRDefault="00D740BF">
            <w:pPr>
              <w:widowControl/>
              <w:spacing w:line="360" w:lineRule="exact"/>
              <w:jc w:val="center"/>
              <w:rPr>
                <w:color w:val="000000"/>
              </w:rPr>
            </w:pPr>
            <w:r>
              <w:rPr>
                <w:rFonts w:hint="eastAsia"/>
                <w:color w:val="000000"/>
              </w:rPr>
              <w:t>实地考察</w:t>
            </w:r>
          </w:p>
          <w:p w:rsidR="00D740BF" w:rsidRDefault="00D740BF">
            <w:pPr>
              <w:widowControl/>
              <w:spacing w:line="360" w:lineRule="exact"/>
              <w:jc w:val="center"/>
              <w:rPr>
                <w:color w:val="000000"/>
              </w:rPr>
            </w:pPr>
            <w:r>
              <w:rPr>
                <w:color w:val="000000"/>
              </w:rPr>
              <w:t>2</w:t>
            </w:r>
            <w:r>
              <w:rPr>
                <w:rFonts w:hint="eastAsia"/>
                <w:color w:val="000000"/>
              </w:rPr>
              <w:t>、</w:t>
            </w:r>
            <w:r>
              <w:rPr>
                <w:color w:val="000000"/>
              </w:rPr>
              <w:t>4</w:t>
            </w:r>
          </w:p>
          <w:p w:rsidR="00D740BF" w:rsidRDefault="00D740BF">
            <w:pPr>
              <w:widowControl/>
              <w:spacing w:line="360" w:lineRule="exact"/>
              <w:jc w:val="center"/>
              <w:rPr>
                <w:color w:val="000000"/>
              </w:rPr>
            </w:pPr>
            <w:r>
              <w:rPr>
                <w:rFonts w:hint="eastAsia"/>
                <w:color w:val="000000"/>
              </w:rPr>
              <w:t>材料审核</w:t>
            </w:r>
          </w:p>
        </w:tc>
        <w:tc>
          <w:tcPr>
            <w:tcW w:w="525" w:type="dxa"/>
            <w:vMerge w:val="restart"/>
            <w:vAlign w:val="center"/>
          </w:tcPr>
          <w:p w:rsidR="00D740BF" w:rsidRDefault="00D740BF">
            <w:pPr>
              <w:widowControl/>
              <w:spacing w:line="360" w:lineRule="exact"/>
              <w:jc w:val="center"/>
              <w:rPr>
                <w:color w:val="000000"/>
              </w:rPr>
            </w:pPr>
            <w:r>
              <w:rPr>
                <w:color w:val="000000"/>
              </w:rPr>
              <w:t>5.0</w:t>
            </w:r>
          </w:p>
        </w:tc>
        <w:tc>
          <w:tcPr>
            <w:tcW w:w="902" w:type="dxa"/>
            <w:vMerge w:val="restart"/>
          </w:tcPr>
          <w:p w:rsidR="00D740BF" w:rsidRDefault="00D740BF" w:rsidP="008E2E12">
            <w:pPr>
              <w:spacing w:line="360" w:lineRule="exact"/>
              <w:jc w:val="center"/>
              <w:rPr>
                <w:color w:val="000000"/>
              </w:rPr>
            </w:pPr>
            <w:r>
              <w:rPr>
                <w:rFonts w:hint="eastAsia"/>
                <w:color w:val="000000"/>
              </w:rPr>
              <w:t>李高斗</w:t>
            </w:r>
          </w:p>
          <w:p w:rsidR="00D740BF" w:rsidRDefault="00D740BF" w:rsidP="008E2E12">
            <w:pPr>
              <w:spacing w:line="360" w:lineRule="exact"/>
              <w:jc w:val="center"/>
              <w:rPr>
                <w:color w:val="000000"/>
              </w:rPr>
            </w:pPr>
            <w:r>
              <w:rPr>
                <w:rFonts w:hint="eastAsia"/>
                <w:color w:val="000000"/>
              </w:rPr>
              <w:t>王</w:t>
            </w:r>
            <w:r>
              <w:rPr>
                <w:color w:val="000000"/>
              </w:rPr>
              <w:t xml:space="preserve">  </w:t>
            </w:r>
            <w:r>
              <w:rPr>
                <w:rFonts w:hint="eastAsia"/>
                <w:color w:val="000000"/>
              </w:rPr>
              <w:t>伟</w:t>
            </w:r>
          </w:p>
        </w:tc>
        <w:tc>
          <w:tcPr>
            <w:tcW w:w="1618" w:type="dxa"/>
            <w:vMerge w:val="restart"/>
          </w:tcPr>
          <w:p w:rsidR="00D740BF" w:rsidRDefault="00D740BF" w:rsidP="00D740BF">
            <w:pPr>
              <w:widowControl/>
              <w:spacing w:line="360" w:lineRule="exact"/>
              <w:ind w:firstLineChars="50" w:firstLine="31680"/>
              <w:rPr>
                <w:color w:val="000000"/>
              </w:rPr>
            </w:pPr>
            <w:r>
              <w:rPr>
                <w:color w:val="000000"/>
              </w:rPr>
              <w:t>1.</w:t>
            </w:r>
            <w:r>
              <w:rPr>
                <w:rFonts w:hint="eastAsia"/>
                <w:color w:val="000000"/>
              </w:rPr>
              <w:t>院办</w:t>
            </w:r>
          </w:p>
          <w:p w:rsidR="00D740BF" w:rsidRDefault="00D740BF" w:rsidP="00D740BF">
            <w:pPr>
              <w:widowControl/>
              <w:spacing w:line="360" w:lineRule="exact"/>
              <w:ind w:firstLineChars="100" w:firstLine="31680"/>
              <w:rPr>
                <w:color w:val="000000"/>
              </w:rPr>
            </w:pPr>
            <w:r>
              <w:rPr>
                <w:rFonts w:hint="eastAsia"/>
                <w:color w:val="000000"/>
              </w:rPr>
              <w:t>校产处</w:t>
            </w:r>
          </w:p>
          <w:p w:rsidR="00D740BF" w:rsidRDefault="00D740BF" w:rsidP="0057256D">
            <w:pPr>
              <w:widowControl/>
              <w:spacing w:line="360" w:lineRule="exact"/>
              <w:jc w:val="center"/>
              <w:rPr>
                <w:color w:val="000000"/>
              </w:rPr>
            </w:pPr>
            <w:r>
              <w:rPr>
                <w:color w:val="000000"/>
              </w:rPr>
              <w:t>2.</w:t>
            </w:r>
            <w:r>
              <w:rPr>
                <w:rFonts w:hint="eastAsia"/>
                <w:color w:val="000000"/>
              </w:rPr>
              <w:t>宣传部</w:t>
            </w:r>
          </w:p>
          <w:p w:rsidR="00D740BF" w:rsidRDefault="00D740BF" w:rsidP="00D740BF">
            <w:pPr>
              <w:widowControl/>
              <w:spacing w:line="360" w:lineRule="exact"/>
              <w:ind w:firstLineChars="100" w:firstLine="31680"/>
              <w:rPr>
                <w:color w:val="000000"/>
              </w:rPr>
            </w:pPr>
            <w:r>
              <w:rPr>
                <w:color w:val="000000"/>
              </w:rPr>
              <w:t>3.</w:t>
            </w:r>
            <w:r>
              <w:rPr>
                <w:rFonts w:hint="eastAsia"/>
                <w:color w:val="000000"/>
              </w:rPr>
              <w:t>院办</w:t>
            </w:r>
          </w:p>
          <w:p w:rsidR="00D740BF" w:rsidRDefault="00D740BF" w:rsidP="009C7294">
            <w:pPr>
              <w:widowControl/>
              <w:spacing w:line="360" w:lineRule="exact"/>
              <w:jc w:val="center"/>
              <w:rPr>
                <w:color w:val="000000"/>
              </w:rPr>
            </w:pPr>
            <w:r>
              <w:rPr>
                <w:rFonts w:hint="eastAsia"/>
                <w:color w:val="000000"/>
              </w:rPr>
              <w:t>学工部（处）</w:t>
            </w:r>
          </w:p>
          <w:p w:rsidR="00D740BF" w:rsidRDefault="00D740BF" w:rsidP="0057256D">
            <w:pPr>
              <w:widowControl/>
              <w:spacing w:line="360" w:lineRule="exact"/>
              <w:jc w:val="center"/>
              <w:rPr>
                <w:color w:val="000000"/>
              </w:rPr>
            </w:pPr>
            <w:r>
              <w:rPr>
                <w:rFonts w:hint="eastAsia"/>
                <w:color w:val="000000"/>
              </w:rPr>
              <w:t>图书馆</w:t>
            </w:r>
          </w:p>
          <w:p w:rsidR="00D740BF" w:rsidRDefault="00D740BF" w:rsidP="0057256D">
            <w:pPr>
              <w:widowControl/>
              <w:spacing w:line="360" w:lineRule="exact"/>
              <w:jc w:val="center"/>
              <w:rPr>
                <w:color w:val="000000"/>
              </w:rPr>
            </w:pPr>
            <w:r>
              <w:rPr>
                <w:color w:val="000000"/>
              </w:rPr>
              <w:t>4.</w:t>
            </w:r>
            <w:r>
              <w:rPr>
                <w:rFonts w:hint="eastAsia"/>
                <w:color w:val="000000"/>
              </w:rPr>
              <w:t>宣传部</w:t>
            </w:r>
          </w:p>
          <w:p w:rsidR="00D740BF" w:rsidRDefault="00D740BF" w:rsidP="009C7294">
            <w:pPr>
              <w:widowControl/>
              <w:spacing w:line="360" w:lineRule="exact"/>
              <w:jc w:val="center"/>
              <w:rPr>
                <w:color w:val="000000"/>
              </w:rPr>
            </w:pPr>
            <w:r>
              <w:rPr>
                <w:rFonts w:hint="eastAsia"/>
                <w:color w:val="000000"/>
              </w:rPr>
              <w:t>保卫部（处）</w:t>
            </w:r>
          </w:p>
        </w:tc>
        <w:tc>
          <w:tcPr>
            <w:tcW w:w="945" w:type="dxa"/>
            <w:vMerge w:val="restart"/>
          </w:tcPr>
          <w:p w:rsidR="00D740BF" w:rsidRDefault="00D740BF">
            <w:pPr>
              <w:widowControl/>
              <w:spacing w:line="360" w:lineRule="exact"/>
              <w:jc w:val="center"/>
              <w:rPr>
                <w:color w:val="000000"/>
              </w:rPr>
            </w:pPr>
            <w:r>
              <w:rPr>
                <w:rFonts w:hint="eastAsia"/>
                <w:color w:val="000000"/>
              </w:rPr>
              <w:t>关</w:t>
            </w:r>
            <w:r>
              <w:rPr>
                <w:color w:val="000000"/>
              </w:rPr>
              <w:t xml:space="preserve">  </w:t>
            </w:r>
            <w:r>
              <w:rPr>
                <w:rFonts w:hint="eastAsia"/>
                <w:color w:val="000000"/>
              </w:rPr>
              <w:t>浩</w:t>
            </w:r>
          </w:p>
          <w:p w:rsidR="00D740BF" w:rsidRDefault="00D740BF">
            <w:pPr>
              <w:widowControl/>
              <w:spacing w:line="360" w:lineRule="exact"/>
              <w:jc w:val="center"/>
              <w:rPr>
                <w:color w:val="000000"/>
              </w:rPr>
            </w:pPr>
            <w:r>
              <w:rPr>
                <w:rFonts w:hint="eastAsia"/>
                <w:color w:val="000000"/>
              </w:rPr>
              <w:t>高平祥</w:t>
            </w:r>
          </w:p>
          <w:p w:rsidR="00D740BF" w:rsidRDefault="00D740BF">
            <w:pPr>
              <w:widowControl/>
              <w:spacing w:line="360" w:lineRule="exact"/>
              <w:jc w:val="center"/>
              <w:rPr>
                <w:color w:val="000000"/>
              </w:rPr>
            </w:pPr>
            <w:r>
              <w:rPr>
                <w:rFonts w:hint="eastAsia"/>
                <w:color w:val="000000"/>
              </w:rPr>
              <w:t>蔚志坚</w:t>
            </w:r>
          </w:p>
          <w:p w:rsidR="00D740BF" w:rsidRDefault="00D740BF">
            <w:pPr>
              <w:widowControl/>
              <w:spacing w:line="360" w:lineRule="exact"/>
              <w:jc w:val="center"/>
              <w:rPr>
                <w:color w:val="000000"/>
              </w:rPr>
            </w:pPr>
            <w:r>
              <w:rPr>
                <w:rFonts w:hint="eastAsia"/>
                <w:color w:val="000000"/>
              </w:rPr>
              <w:t>关</w:t>
            </w:r>
            <w:r>
              <w:rPr>
                <w:color w:val="000000"/>
              </w:rPr>
              <w:t xml:space="preserve">  </w:t>
            </w:r>
            <w:r>
              <w:rPr>
                <w:rFonts w:hint="eastAsia"/>
                <w:color w:val="000000"/>
              </w:rPr>
              <w:t>浩</w:t>
            </w:r>
          </w:p>
          <w:p w:rsidR="00D740BF" w:rsidRDefault="00D740BF">
            <w:pPr>
              <w:widowControl/>
              <w:spacing w:line="360" w:lineRule="exact"/>
              <w:jc w:val="center"/>
              <w:rPr>
                <w:color w:val="000000"/>
              </w:rPr>
            </w:pPr>
            <w:r>
              <w:rPr>
                <w:rFonts w:hint="eastAsia"/>
                <w:color w:val="000000"/>
              </w:rPr>
              <w:t>周二刚</w:t>
            </w:r>
          </w:p>
          <w:p w:rsidR="00D740BF" w:rsidRDefault="00D740BF">
            <w:pPr>
              <w:widowControl/>
              <w:spacing w:line="360" w:lineRule="exact"/>
              <w:jc w:val="center"/>
              <w:rPr>
                <w:color w:val="000000"/>
              </w:rPr>
            </w:pPr>
            <w:r>
              <w:rPr>
                <w:rFonts w:hint="eastAsia"/>
                <w:color w:val="000000"/>
              </w:rPr>
              <w:t>范</w:t>
            </w:r>
            <w:r>
              <w:rPr>
                <w:color w:val="000000"/>
              </w:rPr>
              <w:t xml:space="preserve">  </w:t>
            </w:r>
            <w:r>
              <w:rPr>
                <w:rFonts w:hint="eastAsia"/>
                <w:color w:val="000000"/>
              </w:rPr>
              <w:t>静</w:t>
            </w:r>
          </w:p>
          <w:p w:rsidR="00D740BF" w:rsidRDefault="00D740BF">
            <w:pPr>
              <w:widowControl/>
              <w:spacing w:line="360" w:lineRule="exact"/>
              <w:jc w:val="center"/>
              <w:rPr>
                <w:color w:val="000000"/>
              </w:rPr>
            </w:pPr>
            <w:r>
              <w:rPr>
                <w:rFonts w:hint="eastAsia"/>
                <w:color w:val="000000"/>
              </w:rPr>
              <w:t>蔚志坚</w:t>
            </w:r>
          </w:p>
          <w:p w:rsidR="00D740BF" w:rsidRDefault="00D740BF">
            <w:pPr>
              <w:widowControl/>
              <w:spacing w:line="360" w:lineRule="exact"/>
              <w:jc w:val="center"/>
              <w:rPr>
                <w:color w:val="000000"/>
              </w:rPr>
            </w:pPr>
            <w:r>
              <w:rPr>
                <w:rFonts w:hint="eastAsia"/>
                <w:color w:val="000000"/>
              </w:rPr>
              <w:t>张庆超</w:t>
            </w:r>
          </w:p>
          <w:p w:rsidR="00D740BF" w:rsidRDefault="00D740BF">
            <w:pPr>
              <w:widowControl/>
              <w:spacing w:line="360" w:lineRule="exact"/>
              <w:jc w:val="center"/>
              <w:rPr>
                <w:color w:val="000000"/>
              </w:rPr>
            </w:pPr>
          </w:p>
        </w:tc>
        <w:tc>
          <w:tcPr>
            <w:tcW w:w="945" w:type="dxa"/>
            <w:vMerge w:val="restart"/>
          </w:tcPr>
          <w:p w:rsidR="00D740BF" w:rsidRDefault="00D740BF">
            <w:pPr>
              <w:widowControl/>
              <w:spacing w:line="360" w:lineRule="exact"/>
              <w:jc w:val="center"/>
              <w:rPr>
                <w:color w:val="000000"/>
              </w:rPr>
            </w:pPr>
          </w:p>
        </w:tc>
      </w:tr>
      <w:tr w:rsidR="00D740BF" w:rsidTr="00FE1EEA">
        <w:trPr>
          <w:trHeight w:val="546"/>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1F3BAA" w:rsidRDefault="00D740BF">
            <w:pPr>
              <w:spacing w:line="360" w:lineRule="exact"/>
              <w:rPr>
                <w:color w:val="000000"/>
                <w:sz w:val="18"/>
                <w:szCs w:val="18"/>
              </w:rPr>
            </w:pPr>
            <w:r w:rsidRPr="001F3BAA">
              <w:rPr>
                <w:rFonts w:eastAsia="楷体_GB2312" w:hint="eastAsia"/>
                <w:color w:val="000000"/>
                <w:sz w:val="18"/>
                <w:szCs w:val="18"/>
              </w:rPr>
              <w:t>符合上述四项标准为</w:t>
            </w:r>
            <w:r w:rsidRPr="001F3BAA">
              <w:rPr>
                <w:rFonts w:eastAsia="楷体_GB2312"/>
                <w:color w:val="000000"/>
                <w:sz w:val="18"/>
                <w:szCs w:val="18"/>
              </w:rPr>
              <w:t>A</w:t>
            </w:r>
            <w:r w:rsidRPr="001F3BAA">
              <w:rPr>
                <w:rFonts w:eastAsia="楷体_GB2312" w:hint="eastAsia"/>
                <w:color w:val="000000"/>
                <w:sz w:val="18"/>
                <w:szCs w:val="18"/>
              </w:rPr>
              <w:t>；符合其中三项为</w:t>
            </w:r>
            <w:r w:rsidRPr="001F3BAA">
              <w:rPr>
                <w:rFonts w:eastAsia="楷体_GB2312"/>
                <w:color w:val="000000"/>
                <w:sz w:val="18"/>
                <w:szCs w:val="18"/>
              </w:rPr>
              <w:t>B</w:t>
            </w:r>
            <w:r w:rsidRPr="001F3BAA">
              <w:rPr>
                <w:rFonts w:eastAsia="楷体_GB2312" w:hint="eastAsia"/>
                <w:color w:val="000000"/>
                <w:sz w:val="18"/>
                <w:szCs w:val="18"/>
              </w:rPr>
              <w:t>；符合其中两项为</w:t>
            </w:r>
            <w:r w:rsidRPr="001F3BAA">
              <w:rPr>
                <w:rFonts w:eastAsia="楷体_GB2312"/>
                <w:color w:val="000000"/>
                <w:sz w:val="18"/>
                <w:szCs w:val="18"/>
              </w:rPr>
              <w:t>C</w:t>
            </w:r>
            <w:r w:rsidRPr="001F3BAA">
              <w:rPr>
                <w:rFonts w:eastAsia="楷体_GB2312" w:hint="eastAsia"/>
                <w:color w:val="000000"/>
                <w:sz w:val="18"/>
                <w:szCs w:val="18"/>
              </w:rPr>
              <w:t>；其余情形为</w:t>
            </w:r>
            <w:r w:rsidRPr="001F3BAA">
              <w:rPr>
                <w:rFonts w:eastAsia="楷体_GB2312"/>
                <w:color w:val="000000"/>
                <w:sz w:val="18"/>
                <w:szCs w:val="18"/>
              </w:rPr>
              <w:t>D</w:t>
            </w:r>
            <w:r w:rsidRPr="001F3BAA">
              <w:rPr>
                <w:color w:val="000000"/>
                <w:sz w:val="18"/>
                <w:szCs w:val="18"/>
              </w:rPr>
              <w:t xml:space="preserve"> </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2330"/>
        </w:trPr>
        <w:tc>
          <w:tcPr>
            <w:tcW w:w="1260" w:type="dxa"/>
            <w:vMerge/>
            <w:vAlign w:val="center"/>
          </w:tcPr>
          <w:p w:rsidR="00D740BF" w:rsidRDefault="00D740BF">
            <w:pPr>
              <w:widowControl/>
              <w:jc w:val="left"/>
              <w:rPr>
                <w:b/>
                <w:szCs w:val="21"/>
              </w:rPr>
            </w:pPr>
          </w:p>
        </w:tc>
        <w:tc>
          <w:tcPr>
            <w:tcW w:w="1365" w:type="dxa"/>
            <w:vMerge w:val="restart"/>
            <w:vAlign w:val="center"/>
          </w:tcPr>
          <w:p w:rsidR="00D740BF" w:rsidRDefault="00D740BF">
            <w:pPr>
              <w:spacing w:line="360" w:lineRule="exact"/>
              <w:jc w:val="center"/>
              <w:rPr>
                <w:color w:val="000000"/>
              </w:rPr>
            </w:pPr>
            <w:r>
              <w:rPr>
                <w:color w:val="000000"/>
              </w:rPr>
              <w:t>6.3</w:t>
            </w:r>
            <w:r>
              <w:rPr>
                <w:rFonts w:hint="eastAsia"/>
                <w:color w:val="000000"/>
              </w:rPr>
              <w:t>宣传阵地</w:t>
            </w:r>
          </w:p>
          <w:p w:rsidR="00D740BF" w:rsidRDefault="00D740BF">
            <w:pPr>
              <w:spacing w:line="360" w:lineRule="exact"/>
              <w:jc w:val="center"/>
              <w:rPr>
                <w:b/>
                <w:sz w:val="28"/>
                <w:szCs w:val="28"/>
              </w:rPr>
            </w:pPr>
            <w:r>
              <w:rPr>
                <w:rFonts w:hint="eastAsia"/>
                <w:color w:val="000000"/>
              </w:rPr>
              <w:t>管理</w:t>
            </w:r>
          </w:p>
        </w:tc>
        <w:tc>
          <w:tcPr>
            <w:tcW w:w="5880" w:type="dxa"/>
            <w:vAlign w:val="center"/>
          </w:tcPr>
          <w:p w:rsidR="00D740BF" w:rsidRPr="001F3BAA" w:rsidRDefault="00D740BF">
            <w:pPr>
              <w:spacing w:line="360" w:lineRule="exact"/>
              <w:rPr>
                <w:color w:val="000000"/>
                <w:sz w:val="18"/>
                <w:szCs w:val="18"/>
              </w:rPr>
            </w:pPr>
            <w:r w:rsidRPr="001F3BAA">
              <w:rPr>
                <w:color w:val="000000"/>
                <w:sz w:val="18"/>
                <w:szCs w:val="18"/>
              </w:rPr>
              <w:t>1</w:t>
            </w:r>
            <w:r w:rsidRPr="001F3BAA">
              <w:rPr>
                <w:rFonts w:hint="eastAsia"/>
                <w:color w:val="000000"/>
                <w:sz w:val="18"/>
                <w:szCs w:val="18"/>
              </w:rPr>
              <w:t>．校报、校刊、出版社、校内广播电视、宣传橱窗、电子显示屏、墙体等宣传阵地的管理建设职责明确。</w:t>
            </w:r>
            <w:r w:rsidRPr="001F3BAA">
              <w:rPr>
                <w:color w:val="000000"/>
                <w:sz w:val="18"/>
                <w:szCs w:val="18"/>
              </w:rPr>
              <w:t>2</w:t>
            </w:r>
            <w:r w:rsidRPr="001F3BAA">
              <w:rPr>
                <w:rFonts w:hint="eastAsia"/>
                <w:color w:val="000000"/>
                <w:sz w:val="18"/>
                <w:szCs w:val="18"/>
              </w:rPr>
              <w:t>．宣传阵地管理制度健全，管理措施到位。</w:t>
            </w:r>
            <w:r w:rsidRPr="001F3BAA">
              <w:rPr>
                <w:color w:val="000000"/>
                <w:sz w:val="18"/>
                <w:szCs w:val="18"/>
              </w:rPr>
              <w:t>3</w:t>
            </w:r>
            <w:r w:rsidRPr="001F3BAA">
              <w:rPr>
                <w:rFonts w:hint="eastAsia"/>
                <w:color w:val="000000"/>
                <w:sz w:val="18"/>
                <w:szCs w:val="18"/>
              </w:rPr>
              <w:t>．严格审核宣传内容，确保积极向上，弘扬主旋律、传播正能量，做到用语用字规范。</w:t>
            </w:r>
            <w:r w:rsidRPr="001F3BAA">
              <w:rPr>
                <w:color w:val="000000"/>
                <w:sz w:val="18"/>
                <w:szCs w:val="18"/>
              </w:rPr>
              <w:t>4</w:t>
            </w:r>
            <w:r w:rsidRPr="001F3BAA">
              <w:rPr>
                <w:rFonts w:hint="eastAsia"/>
                <w:color w:val="000000"/>
                <w:sz w:val="18"/>
                <w:szCs w:val="18"/>
              </w:rPr>
              <w:t>．积极开展“社会主义核心价值观”“讲文明树新风”等公益广告宣传。</w:t>
            </w:r>
          </w:p>
        </w:tc>
        <w:tc>
          <w:tcPr>
            <w:tcW w:w="1260" w:type="dxa"/>
            <w:vMerge w:val="restart"/>
            <w:vAlign w:val="center"/>
          </w:tcPr>
          <w:p w:rsidR="00D740BF" w:rsidRDefault="00D740BF">
            <w:pPr>
              <w:widowControl/>
              <w:spacing w:line="340" w:lineRule="exact"/>
              <w:jc w:val="center"/>
              <w:rPr>
                <w:color w:val="000000"/>
              </w:rPr>
            </w:pPr>
            <w:r>
              <w:rPr>
                <w:color w:val="000000"/>
              </w:rPr>
              <w:t>1</w:t>
            </w:r>
            <w:r>
              <w:rPr>
                <w:rFonts w:hint="eastAsia"/>
                <w:color w:val="000000"/>
              </w:rPr>
              <w:t>、</w:t>
            </w:r>
            <w:r>
              <w:rPr>
                <w:color w:val="000000"/>
              </w:rPr>
              <w:t>3</w:t>
            </w:r>
          </w:p>
          <w:p w:rsidR="00D740BF" w:rsidRDefault="00D740BF">
            <w:pPr>
              <w:widowControl/>
              <w:spacing w:line="340" w:lineRule="exact"/>
              <w:jc w:val="center"/>
              <w:rPr>
                <w:color w:val="000000"/>
              </w:rPr>
            </w:pPr>
            <w:r>
              <w:rPr>
                <w:rFonts w:hint="eastAsia"/>
                <w:color w:val="000000"/>
              </w:rPr>
              <w:t>材料审核</w:t>
            </w:r>
          </w:p>
          <w:p w:rsidR="00D740BF" w:rsidRDefault="00D740BF">
            <w:pPr>
              <w:widowControl/>
              <w:spacing w:line="340" w:lineRule="exact"/>
              <w:jc w:val="center"/>
              <w:rPr>
                <w:color w:val="000000"/>
              </w:rPr>
            </w:pPr>
            <w:r>
              <w:rPr>
                <w:rFonts w:hint="eastAsia"/>
                <w:color w:val="000000"/>
              </w:rPr>
              <w:t>实地考察</w:t>
            </w:r>
          </w:p>
          <w:p w:rsidR="00D740BF" w:rsidRDefault="00D740BF">
            <w:pPr>
              <w:widowControl/>
              <w:spacing w:line="340" w:lineRule="exact"/>
              <w:jc w:val="center"/>
              <w:rPr>
                <w:color w:val="000000"/>
              </w:rPr>
            </w:pPr>
            <w:r>
              <w:rPr>
                <w:color w:val="000000"/>
              </w:rPr>
              <w:t>2</w:t>
            </w:r>
            <w:r>
              <w:rPr>
                <w:rFonts w:hint="eastAsia"/>
                <w:color w:val="000000"/>
              </w:rPr>
              <w:t>材料审核</w:t>
            </w:r>
          </w:p>
          <w:p w:rsidR="00D740BF" w:rsidRDefault="00D740BF">
            <w:pPr>
              <w:spacing w:line="340" w:lineRule="exact"/>
              <w:jc w:val="center"/>
              <w:rPr>
                <w:b/>
                <w:sz w:val="28"/>
                <w:szCs w:val="28"/>
              </w:rPr>
            </w:pPr>
            <w:r>
              <w:rPr>
                <w:color w:val="000000"/>
              </w:rPr>
              <w:t>4</w:t>
            </w:r>
            <w:r>
              <w:rPr>
                <w:rFonts w:hint="eastAsia"/>
                <w:color w:val="000000"/>
              </w:rPr>
              <w:t>实地考察</w:t>
            </w:r>
          </w:p>
        </w:tc>
        <w:tc>
          <w:tcPr>
            <w:tcW w:w="525" w:type="dxa"/>
            <w:vMerge w:val="restart"/>
            <w:vAlign w:val="center"/>
          </w:tcPr>
          <w:p w:rsidR="00D740BF" w:rsidRDefault="00D740BF">
            <w:pPr>
              <w:widowControl/>
              <w:spacing w:line="340" w:lineRule="exact"/>
              <w:jc w:val="center"/>
              <w:rPr>
                <w:color w:val="000000"/>
              </w:rPr>
            </w:pPr>
            <w:r>
              <w:rPr>
                <w:color w:val="000000"/>
              </w:rPr>
              <w:t>3.6</w:t>
            </w:r>
          </w:p>
        </w:tc>
        <w:tc>
          <w:tcPr>
            <w:tcW w:w="902" w:type="dxa"/>
            <w:vMerge w:val="restart"/>
          </w:tcPr>
          <w:p w:rsidR="00D740BF" w:rsidRDefault="00D740BF" w:rsidP="00D55149">
            <w:pPr>
              <w:spacing w:line="360" w:lineRule="exact"/>
              <w:jc w:val="center"/>
              <w:rPr>
                <w:color w:val="000000"/>
              </w:rPr>
            </w:pPr>
            <w:r>
              <w:rPr>
                <w:rFonts w:hint="eastAsia"/>
                <w:color w:val="000000"/>
              </w:rPr>
              <w:t>李高斗</w:t>
            </w:r>
          </w:p>
          <w:p w:rsidR="00D740BF" w:rsidRDefault="00D740BF">
            <w:pPr>
              <w:widowControl/>
              <w:spacing w:line="340" w:lineRule="exact"/>
              <w:jc w:val="center"/>
              <w:rPr>
                <w:color w:val="000000"/>
              </w:rPr>
            </w:pPr>
            <w:r>
              <w:rPr>
                <w:rFonts w:hint="eastAsia"/>
                <w:color w:val="000000"/>
              </w:rPr>
              <w:t>王</w:t>
            </w:r>
            <w:r>
              <w:rPr>
                <w:color w:val="000000"/>
              </w:rPr>
              <w:t xml:space="preserve">  </w:t>
            </w:r>
            <w:r>
              <w:rPr>
                <w:rFonts w:hint="eastAsia"/>
                <w:color w:val="000000"/>
              </w:rPr>
              <w:t>伟</w:t>
            </w:r>
          </w:p>
          <w:p w:rsidR="00D740BF" w:rsidRDefault="00D740BF">
            <w:pPr>
              <w:widowControl/>
              <w:spacing w:line="340" w:lineRule="exact"/>
              <w:jc w:val="center"/>
              <w:rPr>
                <w:color w:val="000000"/>
              </w:rPr>
            </w:pPr>
          </w:p>
        </w:tc>
        <w:tc>
          <w:tcPr>
            <w:tcW w:w="1618" w:type="dxa"/>
            <w:vMerge w:val="restart"/>
          </w:tcPr>
          <w:p w:rsidR="00D740BF" w:rsidRDefault="00D740BF">
            <w:pPr>
              <w:widowControl/>
              <w:spacing w:line="340" w:lineRule="exact"/>
              <w:jc w:val="center"/>
              <w:rPr>
                <w:color w:val="000000"/>
              </w:rPr>
            </w:pPr>
            <w:r>
              <w:rPr>
                <w:rFonts w:hint="eastAsia"/>
                <w:color w:val="000000"/>
              </w:rPr>
              <w:t>宣传部</w:t>
            </w:r>
          </w:p>
        </w:tc>
        <w:tc>
          <w:tcPr>
            <w:tcW w:w="945" w:type="dxa"/>
            <w:vMerge w:val="restart"/>
          </w:tcPr>
          <w:p w:rsidR="00D740BF" w:rsidRDefault="00D740BF">
            <w:pPr>
              <w:widowControl/>
              <w:spacing w:line="340" w:lineRule="exact"/>
              <w:jc w:val="center"/>
              <w:rPr>
                <w:color w:val="000000"/>
              </w:rPr>
            </w:pPr>
            <w:r>
              <w:rPr>
                <w:rFonts w:hint="eastAsia"/>
                <w:color w:val="000000"/>
              </w:rPr>
              <w:t>蔚志坚</w:t>
            </w:r>
          </w:p>
        </w:tc>
        <w:tc>
          <w:tcPr>
            <w:tcW w:w="945" w:type="dxa"/>
            <w:vMerge w:val="restart"/>
          </w:tcPr>
          <w:p w:rsidR="00D740BF" w:rsidRDefault="00D740BF">
            <w:pPr>
              <w:widowControl/>
              <w:spacing w:line="340" w:lineRule="exact"/>
              <w:jc w:val="center"/>
              <w:rPr>
                <w:color w:val="000000"/>
              </w:rPr>
            </w:pPr>
          </w:p>
        </w:tc>
      </w:tr>
      <w:tr w:rsidR="00D740BF" w:rsidTr="00FE1EEA">
        <w:trPr>
          <w:trHeight w:val="595"/>
        </w:trPr>
        <w:tc>
          <w:tcPr>
            <w:tcW w:w="1260" w:type="dxa"/>
            <w:vMerge/>
            <w:vAlign w:val="center"/>
          </w:tcPr>
          <w:p w:rsidR="00D740BF" w:rsidRDefault="00D740BF">
            <w:pPr>
              <w:widowControl/>
              <w:jc w:val="left"/>
              <w:rPr>
                <w:b/>
                <w:szCs w:val="21"/>
              </w:rPr>
            </w:pPr>
          </w:p>
        </w:tc>
        <w:tc>
          <w:tcPr>
            <w:tcW w:w="1365" w:type="dxa"/>
            <w:vMerge/>
            <w:vAlign w:val="center"/>
          </w:tcPr>
          <w:p w:rsidR="00D740BF" w:rsidRDefault="00D740BF">
            <w:pPr>
              <w:widowControl/>
              <w:jc w:val="left"/>
              <w:rPr>
                <w:b/>
                <w:sz w:val="28"/>
                <w:szCs w:val="28"/>
              </w:rPr>
            </w:pPr>
          </w:p>
        </w:tc>
        <w:tc>
          <w:tcPr>
            <w:tcW w:w="5880" w:type="dxa"/>
            <w:vAlign w:val="center"/>
          </w:tcPr>
          <w:p w:rsidR="00D740BF" w:rsidRPr="001F3BAA" w:rsidRDefault="00D740BF">
            <w:pPr>
              <w:spacing w:line="360" w:lineRule="exact"/>
              <w:rPr>
                <w:color w:val="000000"/>
                <w:sz w:val="18"/>
                <w:szCs w:val="18"/>
              </w:rPr>
            </w:pPr>
            <w:r w:rsidRPr="001F3BAA">
              <w:rPr>
                <w:rFonts w:eastAsia="楷体_GB2312" w:hint="eastAsia"/>
                <w:color w:val="000000"/>
                <w:sz w:val="18"/>
                <w:szCs w:val="18"/>
              </w:rPr>
              <w:t>符合上述四项标准为</w:t>
            </w:r>
            <w:r w:rsidRPr="001F3BAA">
              <w:rPr>
                <w:rFonts w:eastAsia="楷体_GB2312"/>
                <w:color w:val="000000"/>
                <w:sz w:val="18"/>
                <w:szCs w:val="18"/>
              </w:rPr>
              <w:t>A</w:t>
            </w:r>
            <w:r w:rsidRPr="001F3BAA">
              <w:rPr>
                <w:rFonts w:eastAsia="楷体_GB2312" w:hint="eastAsia"/>
                <w:color w:val="000000"/>
                <w:sz w:val="18"/>
                <w:szCs w:val="18"/>
              </w:rPr>
              <w:t>；符合其中三项为</w:t>
            </w:r>
            <w:r w:rsidRPr="001F3BAA">
              <w:rPr>
                <w:rFonts w:eastAsia="楷体_GB2312"/>
                <w:color w:val="000000"/>
                <w:sz w:val="18"/>
                <w:szCs w:val="18"/>
              </w:rPr>
              <w:t>B</w:t>
            </w:r>
            <w:r w:rsidRPr="001F3BAA">
              <w:rPr>
                <w:rFonts w:eastAsia="楷体_GB2312" w:hint="eastAsia"/>
                <w:color w:val="000000"/>
                <w:sz w:val="18"/>
                <w:szCs w:val="18"/>
              </w:rPr>
              <w:t>；符合其中两项为</w:t>
            </w:r>
            <w:r w:rsidRPr="001F3BAA">
              <w:rPr>
                <w:rFonts w:eastAsia="楷体_GB2312"/>
                <w:color w:val="000000"/>
                <w:sz w:val="18"/>
                <w:szCs w:val="18"/>
              </w:rPr>
              <w:t>C</w:t>
            </w:r>
            <w:r w:rsidRPr="001F3BAA">
              <w:rPr>
                <w:rFonts w:eastAsia="楷体_GB2312" w:hint="eastAsia"/>
                <w:color w:val="000000"/>
                <w:sz w:val="18"/>
                <w:szCs w:val="18"/>
              </w:rPr>
              <w:t>；其余情形为</w:t>
            </w:r>
            <w:r w:rsidRPr="001F3BAA">
              <w:rPr>
                <w:rFonts w:eastAsia="楷体_GB2312"/>
                <w:color w:val="000000"/>
                <w:sz w:val="18"/>
                <w:szCs w:val="18"/>
              </w:rPr>
              <w:t>D</w:t>
            </w:r>
          </w:p>
        </w:tc>
        <w:tc>
          <w:tcPr>
            <w:tcW w:w="1260" w:type="dxa"/>
            <w:vMerge/>
            <w:vAlign w:val="center"/>
          </w:tcPr>
          <w:p w:rsidR="00D740BF" w:rsidRDefault="00D740BF">
            <w:pPr>
              <w:widowControl/>
              <w:jc w:val="left"/>
              <w:rPr>
                <w:b/>
                <w:sz w:val="28"/>
                <w:szCs w:val="28"/>
              </w:rPr>
            </w:pPr>
          </w:p>
        </w:tc>
        <w:tc>
          <w:tcPr>
            <w:tcW w:w="525" w:type="dxa"/>
            <w:vMerge/>
            <w:vAlign w:val="center"/>
          </w:tcPr>
          <w:p w:rsidR="00D740BF" w:rsidRDefault="00D740BF">
            <w:pPr>
              <w:widowControl/>
              <w:jc w:val="left"/>
              <w:rPr>
                <w:color w:val="000000"/>
              </w:rPr>
            </w:pPr>
          </w:p>
        </w:tc>
        <w:tc>
          <w:tcPr>
            <w:tcW w:w="902" w:type="dxa"/>
            <w:vMerge/>
          </w:tcPr>
          <w:p w:rsidR="00D740BF" w:rsidRDefault="00D740BF">
            <w:pPr>
              <w:widowControl/>
              <w:jc w:val="left"/>
              <w:rPr>
                <w:color w:val="000000"/>
              </w:rPr>
            </w:pPr>
          </w:p>
        </w:tc>
        <w:tc>
          <w:tcPr>
            <w:tcW w:w="1618"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c>
          <w:tcPr>
            <w:tcW w:w="945" w:type="dxa"/>
            <w:vMerge/>
          </w:tcPr>
          <w:p w:rsidR="00D740BF" w:rsidRDefault="00D740BF">
            <w:pPr>
              <w:widowControl/>
              <w:jc w:val="left"/>
              <w:rPr>
                <w:color w:val="000000"/>
              </w:rPr>
            </w:pPr>
          </w:p>
        </w:tc>
      </w:tr>
      <w:tr w:rsidR="00D740BF" w:rsidTr="00FE1EEA">
        <w:trPr>
          <w:trHeight w:hRule="exact" w:val="3563"/>
        </w:trPr>
        <w:tc>
          <w:tcPr>
            <w:tcW w:w="1260" w:type="dxa"/>
            <w:vMerge w:val="restart"/>
            <w:vAlign w:val="center"/>
          </w:tcPr>
          <w:p w:rsidR="00D740BF" w:rsidRDefault="00D740BF">
            <w:pPr>
              <w:spacing w:line="360" w:lineRule="exact"/>
              <w:jc w:val="center"/>
              <w:rPr>
                <w:b/>
                <w:sz w:val="28"/>
                <w:szCs w:val="28"/>
              </w:rPr>
            </w:pPr>
            <w:r>
              <w:rPr>
                <w:b/>
                <w:szCs w:val="21"/>
              </w:rPr>
              <w:t>6</w:t>
            </w:r>
            <w:r>
              <w:rPr>
                <w:rFonts w:hint="eastAsia"/>
                <w:b/>
                <w:szCs w:val="21"/>
              </w:rPr>
              <w:t>．阵地建设管理</w:t>
            </w:r>
          </w:p>
        </w:tc>
        <w:tc>
          <w:tcPr>
            <w:tcW w:w="1365" w:type="dxa"/>
            <w:vMerge w:val="restart"/>
            <w:vAlign w:val="center"/>
          </w:tcPr>
          <w:p w:rsidR="00D740BF" w:rsidRDefault="00D740BF">
            <w:pPr>
              <w:spacing w:line="360" w:lineRule="exact"/>
              <w:jc w:val="center"/>
              <w:rPr>
                <w:color w:val="000000"/>
              </w:rPr>
            </w:pPr>
            <w:r>
              <w:rPr>
                <w:color w:val="000000"/>
              </w:rPr>
              <w:t>6.4</w:t>
            </w:r>
            <w:r>
              <w:rPr>
                <w:rFonts w:hint="eastAsia"/>
                <w:color w:val="000000"/>
              </w:rPr>
              <w:t>网络阵地建设管理</w:t>
            </w:r>
          </w:p>
        </w:tc>
        <w:tc>
          <w:tcPr>
            <w:tcW w:w="5880" w:type="dxa"/>
            <w:vAlign w:val="center"/>
          </w:tcPr>
          <w:p w:rsidR="00D740BF" w:rsidRDefault="00D740BF">
            <w:pPr>
              <w:spacing w:line="340" w:lineRule="exact"/>
              <w:rPr>
                <w:color w:val="000000"/>
              </w:rPr>
            </w:pPr>
            <w:r w:rsidRPr="001F3BAA">
              <w:rPr>
                <w:color w:val="000000"/>
                <w:sz w:val="18"/>
                <w:szCs w:val="18"/>
              </w:rPr>
              <w:t>1</w:t>
            </w:r>
            <w:r w:rsidRPr="001F3BAA">
              <w:rPr>
                <w:rFonts w:hint="eastAsia"/>
                <w:color w:val="000000"/>
                <w:sz w:val="18"/>
                <w:szCs w:val="18"/>
              </w:rPr>
              <w:t>．校园网络建设管理机构落实、责任明确、保障有力。</w:t>
            </w:r>
            <w:r w:rsidRPr="001F3BAA">
              <w:rPr>
                <w:color w:val="000000"/>
                <w:sz w:val="18"/>
                <w:szCs w:val="18"/>
              </w:rPr>
              <w:t>2</w:t>
            </w:r>
            <w:r w:rsidRPr="001F3BAA">
              <w:rPr>
                <w:rFonts w:hint="eastAsia"/>
                <w:color w:val="000000"/>
                <w:sz w:val="18"/>
                <w:szCs w:val="18"/>
              </w:rPr>
              <w:t>．加强网上内容建设，培育积极健康、向上向善的网络文化，建设网络良好生态。</w:t>
            </w:r>
            <w:r w:rsidRPr="001F3BAA">
              <w:rPr>
                <w:color w:val="000000"/>
                <w:sz w:val="18"/>
                <w:szCs w:val="18"/>
              </w:rPr>
              <w:t>3</w:t>
            </w:r>
            <w:r w:rsidRPr="001F3BAA">
              <w:rPr>
                <w:rFonts w:hint="eastAsia"/>
                <w:color w:val="000000"/>
                <w:spacing w:val="-9"/>
                <w:sz w:val="18"/>
                <w:szCs w:val="18"/>
              </w:rPr>
              <w:t>．</w:t>
            </w:r>
            <w:r w:rsidRPr="001F3BAA">
              <w:rPr>
                <w:rFonts w:hint="eastAsia"/>
                <w:color w:val="000000"/>
                <w:sz w:val="18"/>
                <w:szCs w:val="18"/>
              </w:rPr>
              <w:t>建立分级、分类网络信息内容监管和上传审批管理制度，确保信息内容符合法律法规、党和政府大政方针、社会道德。</w:t>
            </w:r>
            <w:r w:rsidRPr="001F3BAA">
              <w:rPr>
                <w:color w:val="000000"/>
                <w:sz w:val="18"/>
                <w:szCs w:val="18"/>
              </w:rPr>
              <w:t>4</w:t>
            </w:r>
            <w:r w:rsidRPr="001F3BAA">
              <w:rPr>
                <w:rFonts w:hint="eastAsia"/>
                <w:color w:val="000000"/>
                <w:sz w:val="18"/>
                <w:szCs w:val="18"/>
              </w:rPr>
              <w:t>．制定网络舆情监管制度和舆论危机预防应对机制，及时监看、精确研判、有效引导网络舆情，培育文明理性的网络环境，积极传播网络正能量。</w:t>
            </w:r>
            <w:r w:rsidRPr="001F3BAA">
              <w:rPr>
                <w:color w:val="000000"/>
                <w:sz w:val="18"/>
                <w:szCs w:val="18"/>
              </w:rPr>
              <w:t>5</w:t>
            </w:r>
            <w:r w:rsidRPr="001F3BAA">
              <w:rPr>
                <w:rFonts w:hint="eastAsia"/>
                <w:color w:val="000000"/>
                <w:spacing w:val="-9"/>
                <w:sz w:val="18"/>
                <w:szCs w:val="18"/>
              </w:rPr>
              <w:t>．</w:t>
            </w:r>
            <w:r w:rsidRPr="001F3BAA">
              <w:rPr>
                <w:rFonts w:hint="eastAsia"/>
                <w:color w:val="000000"/>
                <w:sz w:val="18"/>
                <w:szCs w:val="18"/>
              </w:rPr>
              <w:t>积极探索将优秀网络文化成果纳入科研成果统计，列为职务职称评审条件，作为评奖评优依据的机制和办法，激励引导师生积极参与网络文化建设。</w:t>
            </w:r>
            <w:r w:rsidRPr="001F3BAA">
              <w:rPr>
                <w:color w:val="000000"/>
                <w:sz w:val="18"/>
                <w:szCs w:val="18"/>
              </w:rPr>
              <w:t xml:space="preserve">6. </w:t>
            </w:r>
            <w:r w:rsidRPr="001F3BAA">
              <w:rPr>
                <w:rFonts w:hint="eastAsia"/>
                <w:color w:val="000000"/>
                <w:sz w:val="18"/>
                <w:szCs w:val="18"/>
              </w:rPr>
              <w:t>规范师生自媒体管理和舆论引导，做好重大活动和热点事件、热点问题的舆论引导</w:t>
            </w:r>
            <w:r>
              <w:rPr>
                <w:rFonts w:hint="eastAsia"/>
                <w:color w:val="000000"/>
              </w:rPr>
              <w:t>。</w:t>
            </w:r>
          </w:p>
        </w:tc>
        <w:tc>
          <w:tcPr>
            <w:tcW w:w="1260" w:type="dxa"/>
            <w:vMerge w:val="restart"/>
            <w:vAlign w:val="center"/>
          </w:tcPr>
          <w:p w:rsidR="00D740BF" w:rsidRDefault="00D740BF">
            <w:pPr>
              <w:widowControl/>
              <w:spacing w:line="360" w:lineRule="exact"/>
              <w:jc w:val="center"/>
              <w:rPr>
                <w:kern w:val="0"/>
                <w:szCs w:val="21"/>
              </w:rPr>
            </w:pPr>
            <w:r>
              <w:rPr>
                <w:kern w:val="0"/>
                <w:szCs w:val="21"/>
              </w:rPr>
              <w:t>1</w:t>
            </w:r>
            <w:r>
              <w:rPr>
                <w:rFonts w:hint="eastAsia"/>
                <w:kern w:val="0"/>
                <w:szCs w:val="21"/>
              </w:rPr>
              <w:t>、</w:t>
            </w:r>
            <w:r>
              <w:rPr>
                <w:kern w:val="0"/>
                <w:szCs w:val="21"/>
              </w:rPr>
              <w:t>5</w:t>
            </w:r>
          </w:p>
          <w:p w:rsidR="00D740BF" w:rsidRDefault="00D740BF">
            <w:pPr>
              <w:widowControl/>
              <w:spacing w:line="360" w:lineRule="exact"/>
              <w:jc w:val="center"/>
              <w:rPr>
                <w:kern w:val="0"/>
                <w:szCs w:val="21"/>
              </w:rPr>
            </w:pPr>
            <w:r>
              <w:rPr>
                <w:rFonts w:hint="eastAsia"/>
                <w:kern w:val="0"/>
                <w:szCs w:val="21"/>
              </w:rPr>
              <w:t>材料审核</w:t>
            </w:r>
          </w:p>
          <w:p w:rsidR="00D740BF" w:rsidRDefault="00D740BF">
            <w:pPr>
              <w:widowControl/>
              <w:spacing w:line="360" w:lineRule="exact"/>
              <w:jc w:val="center"/>
              <w:rPr>
                <w:color w:val="000000"/>
              </w:rPr>
            </w:pPr>
            <w:r>
              <w:rPr>
                <w:rFonts w:hint="eastAsia"/>
                <w:color w:val="000000"/>
              </w:rPr>
              <w:t>实地考察</w:t>
            </w:r>
          </w:p>
          <w:p w:rsidR="00D740BF" w:rsidRDefault="00D740BF">
            <w:pPr>
              <w:widowControl/>
              <w:spacing w:line="360" w:lineRule="exact"/>
              <w:jc w:val="center"/>
              <w:rPr>
                <w:color w:val="000000"/>
              </w:rPr>
            </w:pPr>
            <w:r>
              <w:rPr>
                <w:color w:val="000000"/>
              </w:rPr>
              <w:t>2</w:t>
            </w:r>
            <w:r>
              <w:rPr>
                <w:rFonts w:hint="eastAsia"/>
                <w:color w:val="000000"/>
              </w:rPr>
              <w:t>、</w:t>
            </w:r>
            <w:r>
              <w:rPr>
                <w:color w:val="000000"/>
              </w:rPr>
              <w:t>3</w:t>
            </w:r>
            <w:r>
              <w:rPr>
                <w:rFonts w:hint="eastAsia"/>
                <w:color w:val="000000"/>
              </w:rPr>
              <w:t>、</w:t>
            </w:r>
            <w:r>
              <w:rPr>
                <w:color w:val="000000"/>
              </w:rPr>
              <w:t>4</w:t>
            </w:r>
            <w:r>
              <w:rPr>
                <w:rFonts w:hint="eastAsia"/>
                <w:color w:val="000000"/>
              </w:rPr>
              <w:t>、</w:t>
            </w:r>
            <w:r>
              <w:rPr>
                <w:color w:val="000000"/>
              </w:rPr>
              <w:t>6</w:t>
            </w:r>
          </w:p>
          <w:p w:rsidR="00D740BF" w:rsidRDefault="00D740BF">
            <w:pPr>
              <w:widowControl/>
              <w:spacing w:line="360" w:lineRule="exact"/>
              <w:jc w:val="center"/>
              <w:rPr>
                <w:color w:val="000000"/>
              </w:rPr>
            </w:pPr>
            <w:r>
              <w:rPr>
                <w:rFonts w:hint="eastAsia"/>
                <w:color w:val="000000"/>
              </w:rPr>
              <w:t>材料审核</w:t>
            </w:r>
          </w:p>
        </w:tc>
        <w:tc>
          <w:tcPr>
            <w:tcW w:w="525" w:type="dxa"/>
            <w:vMerge w:val="restart"/>
            <w:vAlign w:val="center"/>
          </w:tcPr>
          <w:p w:rsidR="00D740BF" w:rsidRDefault="00D740BF">
            <w:pPr>
              <w:widowControl/>
              <w:spacing w:line="360" w:lineRule="exact"/>
              <w:jc w:val="center"/>
              <w:rPr>
                <w:kern w:val="0"/>
                <w:szCs w:val="21"/>
              </w:rPr>
            </w:pPr>
            <w:r>
              <w:rPr>
                <w:kern w:val="0"/>
                <w:szCs w:val="21"/>
              </w:rPr>
              <w:t>5.0</w:t>
            </w:r>
          </w:p>
        </w:tc>
        <w:tc>
          <w:tcPr>
            <w:tcW w:w="902" w:type="dxa"/>
            <w:vMerge w:val="restart"/>
          </w:tcPr>
          <w:p w:rsidR="00D740BF" w:rsidRDefault="00D740BF" w:rsidP="00D55149">
            <w:pPr>
              <w:spacing w:line="360" w:lineRule="exact"/>
              <w:jc w:val="center"/>
              <w:rPr>
                <w:color w:val="000000"/>
              </w:rPr>
            </w:pPr>
            <w:r>
              <w:rPr>
                <w:rFonts w:hint="eastAsia"/>
                <w:color w:val="000000"/>
              </w:rPr>
              <w:t>李高斗</w:t>
            </w:r>
          </w:p>
          <w:p w:rsidR="00D740BF" w:rsidRDefault="00D740BF" w:rsidP="00D55149">
            <w:pPr>
              <w:spacing w:line="360" w:lineRule="exact"/>
              <w:jc w:val="center"/>
              <w:rPr>
                <w:color w:val="000000"/>
              </w:rPr>
            </w:pPr>
            <w:r>
              <w:rPr>
                <w:rFonts w:hint="eastAsia"/>
                <w:color w:val="000000"/>
              </w:rPr>
              <w:t>王</w:t>
            </w:r>
            <w:r>
              <w:rPr>
                <w:color w:val="000000"/>
              </w:rPr>
              <w:t xml:space="preserve">  </w:t>
            </w:r>
            <w:r>
              <w:rPr>
                <w:rFonts w:hint="eastAsia"/>
                <w:color w:val="000000"/>
              </w:rPr>
              <w:t>伟</w:t>
            </w:r>
          </w:p>
          <w:p w:rsidR="00D740BF" w:rsidRDefault="00D740BF" w:rsidP="00D55149">
            <w:pPr>
              <w:widowControl/>
              <w:spacing w:line="360" w:lineRule="exact"/>
              <w:jc w:val="center"/>
              <w:rPr>
                <w:kern w:val="0"/>
                <w:szCs w:val="21"/>
              </w:rPr>
            </w:pPr>
          </w:p>
        </w:tc>
        <w:tc>
          <w:tcPr>
            <w:tcW w:w="1618" w:type="dxa"/>
            <w:vMerge w:val="restart"/>
          </w:tcPr>
          <w:p w:rsidR="00D740BF" w:rsidRDefault="00D740BF">
            <w:pPr>
              <w:widowControl/>
              <w:spacing w:line="360" w:lineRule="exact"/>
              <w:jc w:val="center"/>
              <w:rPr>
                <w:kern w:val="0"/>
                <w:szCs w:val="21"/>
              </w:rPr>
            </w:pPr>
            <w:r>
              <w:rPr>
                <w:kern w:val="0"/>
                <w:szCs w:val="21"/>
              </w:rPr>
              <w:t>1.2.3.4.</w:t>
            </w:r>
            <w:r>
              <w:rPr>
                <w:rFonts w:hint="eastAsia"/>
                <w:kern w:val="0"/>
                <w:szCs w:val="21"/>
              </w:rPr>
              <w:t>信息中心</w:t>
            </w:r>
          </w:p>
          <w:p w:rsidR="00D740BF" w:rsidRDefault="00D740BF">
            <w:pPr>
              <w:widowControl/>
              <w:spacing w:line="360" w:lineRule="exact"/>
              <w:jc w:val="center"/>
              <w:rPr>
                <w:kern w:val="0"/>
                <w:szCs w:val="21"/>
              </w:rPr>
            </w:pPr>
            <w:r>
              <w:rPr>
                <w:rFonts w:hint="eastAsia"/>
                <w:kern w:val="0"/>
                <w:szCs w:val="21"/>
              </w:rPr>
              <w:t>宣传部</w:t>
            </w:r>
          </w:p>
          <w:p w:rsidR="00D740BF" w:rsidRDefault="00D740BF">
            <w:pPr>
              <w:widowControl/>
              <w:spacing w:line="360" w:lineRule="exact"/>
              <w:jc w:val="center"/>
              <w:rPr>
                <w:kern w:val="0"/>
                <w:szCs w:val="21"/>
              </w:rPr>
            </w:pPr>
            <w:r>
              <w:rPr>
                <w:kern w:val="0"/>
                <w:szCs w:val="21"/>
              </w:rPr>
              <w:t>5.</w:t>
            </w:r>
            <w:r>
              <w:rPr>
                <w:rFonts w:hint="eastAsia"/>
                <w:kern w:val="0"/>
                <w:szCs w:val="21"/>
              </w:rPr>
              <w:t>科技处</w:t>
            </w:r>
          </w:p>
          <w:p w:rsidR="00D740BF" w:rsidRDefault="00D740BF">
            <w:pPr>
              <w:widowControl/>
              <w:spacing w:line="360" w:lineRule="exact"/>
              <w:jc w:val="center"/>
              <w:rPr>
                <w:kern w:val="0"/>
                <w:szCs w:val="21"/>
              </w:rPr>
            </w:pPr>
            <w:r>
              <w:rPr>
                <w:kern w:val="0"/>
                <w:szCs w:val="21"/>
              </w:rPr>
              <w:t>6.</w:t>
            </w:r>
            <w:r>
              <w:rPr>
                <w:rFonts w:hint="eastAsia"/>
                <w:kern w:val="0"/>
                <w:szCs w:val="21"/>
              </w:rPr>
              <w:t>宣传部</w:t>
            </w:r>
          </w:p>
        </w:tc>
        <w:tc>
          <w:tcPr>
            <w:tcW w:w="945" w:type="dxa"/>
            <w:vMerge w:val="restart"/>
          </w:tcPr>
          <w:p w:rsidR="00D740BF" w:rsidRDefault="00D740BF">
            <w:pPr>
              <w:widowControl/>
              <w:spacing w:line="360" w:lineRule="exact"/>
              <w:jc w:val="center"/>
              <w:rPr>
                <w:kern w:val="0"/>
                <w:szCs w:val="21"/>
              </w:rPr>
            </w:pPr>
            <w:r>
              <w:rPr>
                <w:rFonts w:hint="eastAsia"/>
                <w:kern w:val="0"/>
                <w:szCs w:val="21"/>
              </w:rPr>
              <w:t>杨建军</w:t>
            </w:r>
          </w:p>
          <w:p w:rsidR="00D740BF" w:rsidRDefault="00D740BF">
            <w:pPr>
              <w:widowControl/>
              <w:spacing w:line="360" w:lineRule="exact"/>
              <w:jc w:val="center"/>
              <w:rPr>
                <w:kern w:val="0"/>
                <w:szCs w:val="21"/>
              </w:rPr>
            </w:pPr>
          </w:p>
          <w:p w:rsidR="00D740BF" w:rsidRDefault="00D740BF">
            <w:pPr>
              <w:widowControl/>
              <w:spacing w:line="360" w:lineRule="exact"/>
              <w:jc w:val="center"/>
              <w:rPr>
                <w:kern w:val="0"/>
                <w:szCs w:val="21"/>
              </w:rPr>
            </w:pPr>
            <w:r>
              <w:rPr>
                <w:rFonts w:hint="eastAsia"/>
                <w:kern w:val="0"/>
                <w:szCs w:val="21"/>
              </w:rPr>
              <w:t>蔚志坚</w:t>
            </w:r>
          </w:p>
          <w:p w:rsidR="00D740BF" w:rsidRDefault="00D740BF">
            <w:pPr>
              <w:widowControl/>
              <w:spacing w:line="360" w:lineRule="exact"/>
              <w:jc w:val="center"/>
              <w:rPr>
                <w:kern w:val="0"/>
                <w:szCs w:val="21"/>
              </w:rPr>
            </w:pPr>
            <w:r>
              <w:rPr>
                <w:rFonts w:hint="eastAsia"/>
                <w:kern w:val="0"/>
                <w:szCs w:val="21"/>
              </w:rPr>
              <w:t>张晋红</w:t>
            </w:r>
          </w:p>
          <w:p w:rsidR="00D740BF" w:rsidRDefault="00D740BF">
            <w:pPr>
              <w:widowControl/>
              <w:spacing w:line="360" w:lineRule="exact"/>
              <w:jc w:val="center"/>
              <w:rPr>
                <w:kern w:val="0"/>
                <w:szCs w:val="21"/>
              </w:rPr>
            </w:pPr>
            <w:r>
              <w:rPr>
                <w:rFonts w:hint="eastAsia"/>
                <w:kern w:val="0"/>
                <w:szCs w:val="21"/>
              </w:rPr>
              <w:t>蔚志坚</w:t>
            </w:r>
          </w:p>
        </w:tc>
        <w:tc>
          <w:tcPr>
            <w:tcW w:w="945" w:type="dxa"/>
            <w:vMerge w:val="restart"/>
          </w:tcPr>
          <w:p w:rsidR="00D740BF" w:rsidRDefault="00D740BF">
            <w:pPr>
              <w:widowControl/>
              <w:spacing w:line="360" w:lineRule="exact"/>
              <w:jc w:val="center"/>
              <w:rPr>
                <w:kern w:val="0"/>
                <w:szCs w:val="21"/>
              </w:rPr>
            </w:pPr>
          </w:p>
        </w:tc>
      </w:tr>
      <w:tr w:rsidR="00D740BF" w:rsidTr="00FE1EEA">
        <w:trPr>
          <w:trHeight w:val="468"/>
        </w:trPr>
        <w:tc>
          <w:tcPr>
            <w:tcW w:w="1260" w:type="dxa"/>
            <w:vMerge/>
            <w:vAlign w:val="center"/>
          </w:tcPr>
          <w:p w:rsidR="00D740BF" w:rsidRDefault="00D740BF">
            <w:pPr>
              <w:widowControl/>
              <w:jc w:val="left"/>
              <w:rPr>
                <w:b/>
                <w:sz w:val="28"/>
                <w:szCs w:val="28"/>
              </w:rPr>
            </w:pPr>
          </w:p>
        </w:tc>
        <w:tc>
          <w:tcPr>
            <w:tcW w:w="1365" w:type="dxa"/>
            <w:vMerge/>
            <w:vAlign w:val="center"/>
          </w:tcPr>
          <w:p w:rsidR="00D740BF" w:rsidRDefault="00D740BF">
            <w:pPr>
              <w:widowControl/>
              <w:jc w:val="left"/>
              <w:rPr>
                <w:color w:val="000000"/>
              </w:rPr>
            </w:pPr>
          </w:p>
        </w:tc>
        <w:tc>
          <w:tcPr>
            <w:tcW w:w="5880" w:type="dxa"/>
            <w:vAlign w:val="center"/>
          </w:tcPr>
          <w:p w:rsidR="00D740BF" w:rsidRPr="00A77311" w:rsidRDefault="00D740BF">
            <w:pPr>
              <w:spacing w:line="360" w:lineRule="exact"/>
              <w:rPr>
                <w:color w:val="000000"/>
                <w:sz w:val="18"/>
                <w:szCs w:val="18"/>
              </w:rPr>
            </w:pPr>
            <w:r w:rsidRPr="00A77311">
              <w:rPr>
                <w:rFonts w:eastAsia="楷体_GB2312" w:hint="eastAsia"/>
                <w:color w:val="000000"/>
                <w:sz w:val="18"/>
                <w:szCs w:val="18"/>
              </w:rPr>
              <w:t>符合上述六项标准为</w:t>
            </w:r>
            <w:r w:rsidRPr="00A77311">
              <w:rPr>
                <w:rFonts w:eastAsia="楷体_GB2312"/>
                <w:color w:val="000000"/>
                <w:sz w:val="18"/>
                <w:szCs w:val="18"/>
              </w:rPr>
              <w:t>A</w:t>
            </w:r>
            <w:r w:rsidRPr="00A77311">
              <w:rPr>
                <w:rFonts w:eastAsia="楷体_GB2312" w:hint="eastAsia"/>
                <w:color w:val="000000"/>
                <w:sz w:val="18"/>
                <w:szCs w:val="18"/>
              </w:rPr>
              <w:t>；符合其中五项为</w:t>
            </w:r>
            <w:r w:rsidRPr="00A77311">
              <w:rPr>
                <w:rFonts w:eastAsia="楷体_GB2312"/>
                <w:color w:val="000000"/>
                <w:sz w:val="18"/>
                <w:szCs w:val="18"/>
              </w:rPr>
              <w:t>B</w:t>
            </w:r>
            <w:r w:rsidRPr="00A77311">
              <w:rPr>
                <w:rFonts w:eastAsia="楷体_GB2312" w:hint="eastAsia"/>
                <w:color w:val="000000"/>
                <w:sz w:val="18"/>
                <w:szCs w:val="18"/>
              </w:rPr>
              <w:t>；符合其中四项为</w:t>
            </w:r>
            <w:r w:rsidRPr="00A77311">
              <w:rPr>
                <w:rFonts w:eastAsia="楷体_GB2312"/>
                <w:color w:val="000000"/>
                <w:sz w:val="18"/>
                <w:szCs w:val="18"/>
              </w:rPr>
              <w:t>C</w:t>
            </w:r>
            <w:r w:rsidRPr="00A77311">
              <w:rPr>
                <w:rFonts w:eastAsia="楷体_GB2312" w:hint="eastAsia"/>
                <w:color w:val="000000"/>
                <w:sz w:val="18"/>
                <w:szCs w:val="18"/>
              </w:rPr>
              <w:t>；其余情形为</w:t>
            </w:r>
            <w:r w:rsidRPr="00A77311">
              <w:rPr>
                <w:rFonts w:eastAsia="楷体_GB2312"/>
                <w:color w:val="000000"/>
                <w:sz w:val="18"/>
                <w:szCs w:val="18"/>
              </w:rPr>
              <w:t>D</w:t>
            </w:r>
            <w:r w:rsidRPr="00A77311">
              <w:rPr>
                <w:color w:val="000000"/>
                <w:sz w:val="18"/>
                <w:szCs w:val="18"/>
              </w:rPr>
              <w:t xml:space="preserve"> </w:t>
            </w:r>
          </w:p>
        </w:tc>
        <w:tc>
          <w:tcPr>
            <w:tcW w:w="1260" w:type="dxa"/>
            <w:vMerge/>
            <w:vAlign w:val="center"/>
          </w:tcPr>
          <w:p w:rsidR="00D740BF" w:rsidRDefault="00D740BF">
            <w:pPr>
              <w:widowControl/>
              <w:jc w:val="left"/>
              <w:rPr>
                <w:color w:val="000000"/>
              </w:rPr>
            </w:pPr>
          </w:p>
        </w:tc>
        <w:tc>
          <w:tcPr>
            <w:tcW w:w="525" w:type="dxa"/>
            <w:vMerge/>
            <w:vAlign w:val="center"/>
          </w:tcPr>
          <w:p w:rsidR="00D740BF" w:rsidRDefault="00D740BF">
            <w:pPr>
              <w:widowControl/>
              <w:jc w:val="left"/>
              <w:rPr>
                <w:kern w:val="0"/>
                <w:szCs w:val="21"/>
              </w:rPr>
            </w:pPr>
          </w:p>
        </w:tc>
        <w:tc>
          <w:tcPr>
            <w:tcW w:w="902" w:type="dxa"/>
            <w:vMerge/>
          </w:tcPr>
          <w:p w:rsidR="00D740BF" w:rsidRDefault="00D740BF">
            <w:pPr>
              <w:widowControl/>
              <w:jc w:val="left"/>
              <w:rPr>
                <w:kern w:val="0"/>
                <w:szCs w:val="21"/>
              </w:rPr>
            </w:pPr>
          </w:p>
        </w:tc>
        <w:tc>
          <w:tcPr>
            <w:tcW w:w="1618" w:type="dxa"/>
            <w:vMerge/>
          </w:tcPr>
          <w:p w:rsidR="00D740BF" w:rsidRDefault="00D740BF">
            <w:pPr>
              <w:widowControl/>
              <w:jc w:val="left"/>
              <w:rPr>
                <w:kern w:val="0"/>
                <w:szCs w:val="21"/>
              </w:rPr>
            </w:pPr>
          </w:p>
        </w:tc>
        <w:tc>
          <w:tcPr>
            <w:tcW w:w="945" w:type="dxa"/>
            <w:vMerge/>
          </w:tcPr>
          <w:p w:rsidR="00D740BF" w:rsidRDefault="00D740BF">
            <w:pPr>
              <w:widowControl/>
              <w:jc w:val="left"/>
              <w:rPr>
                <w:kern w:val="0"/>
                <w:szCs w:val="21"/>
              </w:rPr>
            </w:pPr>
          </w:p>
        </w:tc>
        <w:tc>
          <w:tcPr>
            <w:tcW w:w="945" w:type="dxa"/>
            <w:vMerge/>
          </w:tcPr>
          <w:p w:rsidR="00D740BF" w:rsidRDefault="00D740BF">
            <w:pPr>
              <w:widowControl/>
              <w:jc w:val="left"/>
              <w:rPr>
                <w:kern w:val="0"/>
                <w:szCs w:val="21"/>
              </w:rPr>
            </w:pPr>
          </w:p>
        </w:tc>
      </w:tr>
      <w:tr w:rsidR="00D740BF" w:rsidTr="00FE1EEA">
        <w:trPr>
          <w:trHeight w:hRule="exact" w:val="2361"/>
        </w:trPr>
        <w:tc>
          <w:tcPr>
            <w:tcW w:w="1260" w:type="dxa"/>
            <w:vMerge/>
            <w:vAlign w:val="center"/>
          </w:tcPr>
          <w:p w:rsidR="00D740BF" w:rsidRDefault="00D740BF">
            <w:pPr>
              <w:widowControl/>
              <w:jc w:val="left"/>
              <w:rPr>
                <w:b/>
                <w:sz w:val="28"/>
                <w:szCs w:val="28"/>
              </w:rPr>
            </w:pPr>
          </w:p>
        </w:tc>
        <w:tc>
          <w:tcPr>
            <w:tcW w:w="1365" w:type="dxa"/>
            <w:vMerge w:val="restart"/>
            <w:vAlign w:val="center"/>
          </w:tcPr>
          <w:p w:rsidR="00D740BF" w:rsidRDefault="00D740BF">
            <w:pPr>
              <w:snapToGrid w:val="0"/>
              <w:spacing w:line="360" w:lineRule="exact"/>
              <w:jc w:val="center"/>
              <w:rPr>
                <w:color w:val="000000"/>
              </w:rPr>
            </w:pPr>
            <w:r>
              <w:rPr>
                <w:color w:val="000000"/>
              </w:rPr>
              <w:t>6.5</w:t>
            </w:r>
            <w:r>
              <w:rPr>
                <w:rFonts w:hint="eastAsia"/>
                <w:color w:val="000000"/>
              </w:rPr>
              <w:t>发挥阵地</w:t>
            </w:r>
          </w:p>
          <w:p w:rsidR="00D740BF" w:rsidRDefault="00D740BF">
            <w:pPr>
              <w:snapToGrid w:val="0"/>
              <w:spacing w:line="360" w:lineRule="exact"/>
              <w:jc w:val="center"/>
              <w:rPr>
                <w:color w:val="000000"/>
              </w:rPr>
            </w:pPr>
            <w:r>
              <w:rPr>
                <w:rFonts w:hint="eastAsia"/>
                <w:color w:val="000000"/>
              </w:rPr>
              <w:t>育人功能</w:t>
            </w:r>
          </w:p>
        </w:tc>
        <w:tc>
          <w:tcPr>
            <w:tcW w:w="5880" w:type="dxa"/>
            <w:vAlign w:val="center"/>
          </w:tcPr>
          <w:p w:rsidR="00D740BF" w:rsidRPr="00A77311" w:rsidRDefault="00D740BF">
            <w:pPr>
              <w:spacing w:line="360" w:lineRule="exact"/>
              <w:rPr>
                <w:color w:val="000000"/>
                <w:sz w:val="18"/>
                <w:szCs w:val="18"/>
              </w:rPr>
            </w:pPr>
            <w:r w:rsidRPr="00A77311">
              <w:rPr>
                <w:color w:val="000000"/>
                <w:sz w:val="18"/>
                <w:szCs w:val="18"/>
              </w:rPr>
              <w:t>1</w:t>
            </w:r>
            <w:r w:rsidRPr="00A77311">
              <w:rPr>
                <w:rFonts w:hint="eastAsia"/>
                <w:color w:val="000000"/>
                <w:sz w:val="18"/>
                <w:szCs w:val="18"/>
              </w:rPr>
              <w:t>．各类阵地坚持正面宣传为主，把握正确导向，阵地利用率高，管理文明有序。</w:t>
            </w:r>
            <w:r w:rsidRPr="00A77311">
              <w:rPr>
                <w:color w:val="000000"/>
                <w:sz w:val="18"/>
                <w:szCs w:val="18"/>
              </w:rPr>
              <w:t>2</w:t>
            </w:r>
            <w:r w:rsidRPr="00A77311">
              <w:rPr>
                <w:rFonts w:hint="eastAsia"/>
                <w:color w:val="000000"/>
                <w:sz w:val="18"/>
                <w:szCs w:val="18"/>
              </w:rPr>
              <w:t>．制定阵地育人总体要求，对学生参与活动进行目标量化管理。</w:t>
            </w:r>
            <w:r w:rsidRPr="00A77311">
              <w:rPr>
                <w:color w:val="000000"/>
                <w:sz w:val="18"/>
                <w:szCs w:val="18"/>
              </w:rPr>
              <w:t>3</w:t>
            </w:r>
            <w:r w:rsidRPr="00A77311">
              <w:rPr>
                <w:rFonts w:hint="eastAsia"/>
                <w:color w:val="000000"/>
                <w:sz w:val="18"/>
                <w:szCs w:val="18"/>
              </w:rPr>
              <w:t>．定期开展形式多样、内容丰富的育人活动，师生参与广泛，反响良好。</w:t>
            </w:r>
            <w:r w:rsidRPr="00A77311">
              <w:rPr>
                <w:color w:val="000000"/>
                <w:sz w:val="18"/>
                <w:szCs w:val="18"/>
              </w:rPr>
              <w:t>4</w:t>
            </w:r>
            <w:r w:rsidRPr="00A77311">
              <w:rPr>
                <w:rFonts w:hint="eastAsia"/>
                <w:color w:val="000000"/>
                <w:sz w:val="18"/>
                <w:szCs w:val="18"/>
              </w:rPr>
              <w:t>．落实《高校学生社团管理暂行办法》要求，高校党委统一领导本校学生社团工作，加强对学生社团建设管理，落实管理部门和指导教师，制度规范有效。</w:t>
            </w:r>
          </w:p>
        </w:tc>
        <w:tc>
          <w:tcPr>
            <w:tcW w:w="1260" w:type="dxa"/>
            <w:vMerge w:val="restart"/>
            <w:vAlign w:val="center"/>
          </w:tcPr>
          <w:p w:rsidR="00D740BF" w:rsidRDefault="00D740BF">
            <w:pPr>
              <w:widowControl/>
              <w:spacing w:line="360" w:lineRule="exact"/>
              <w:jc w:val="center"/>
              <w:rPr>
                <w:kern w:val="0"/>
                <w:szCs w:val="21"/>
              </w:rPr>
            </w:pPr>
            <w:r>
              <w:rPr>
                <w:kern w:val="0"/>
                <w:szCs w:val="21"/>
              </w:rPr>
              <w:t>1</w:t>
            </w:r>
            <w:r>
              <w:rPr>
                <w:rFonts w:hint="eastAsia"/>
                <w:kern w:val="0"/>
                <w:szCs w:val="21"/>
              </w:rPr>
              <w:t>材料审核</w:t>
            </w:r>
          </w:p>
          <w:p w:rsidR="00D740BF" w:rsidRDefault="00D740BF">
            <w:pPr>
              <w:widowControl/>
              <w:spacing w:line="360" w:lineRule="exact"/>
              <w:jc w:val="center"/>
              <w:rPr>
                <w:kern w:val="0"/>
                <w:szCs w:val="21"/>
              </w:rPr>
            </w:pPr>
            <w:r>
              <w:rPr>
                <w:rFonts w:hint="eastAsia"/>
                <w:kern w:val="0"/>
                <w:szCs w:val="21"/>
              </w:rPr>
              <w:t>实地考察</w:t>
            </w:r>
          </w:p>
          <w:p w:rsidR="00D740BF" w:rsidRDefault="00D740BF">
            <w:pPr>
              <w:widowControl/>
              <w:spacing w:line="360" w:lineRule="exact"/>
              <w:jc w:val="center"/>
              <w:rPr>
                <w:kern w:val="0"/>
                <w:szCs w:val="21"/>
              </w:rPr>
            </w:pPr>
            <w:r>
              <w:rPr>
                <w:kern w:val="0"/>
                <w:szCs w:val="21"/>
              </w:rPr>
              <w:t>2</w:t>
            </w:r>
            <w:r>
              <w:rPr>
                <w:rFonts w:hint="eastAsia"/>
                <w:kern w:val="0"/>
                <w:szCs w:val="21"/>
              </w:rPr>
              <w:t>、</w:t>
            </w:r>
            <w:r>
              <w:rPr>
                <w:kern w:val="0"/>
                <w:szCs w:val="21"/>
              </w:rPr>
              <w:t>3</w:t>
            </w:r>
            <w:r>
              <w:rPr>
                <w:rFonts w:hint="eastAsia"/>
                <w:kern w:val="0"/>
                <w:szCs w:val="21"/>
              </w:rPr>
              <w:t>、</w:t>
            </w:r>
            <w:r>
              <w:rPr>
                <w:kern w:val="0"/>
                <w:szCs w:val="21"/>
              </w:rPr>
              <w:t>4</w:t>
            </w:r>
          </w:p>
          <w:p w:rsidR="00D740BF" w:rsidRDefault="00D740BF">
            <w:pPr>
              <w:widowControl/>
              <w:spacing w:line="360" w:lineRule="exact"/>
              <w:jc w:val="center"/>
              <w:rPr>
                <w:kern w:val="0"/>
                <w:szCs w:val="21"/>
              </w:rPr>
            </w:pPr>
            <w:r>
              <w:rPr>
                <w:rFonts w:hint="eastAsia"/>
                <w:kern w:val="0"/>
                <w:szCs w:val="21"/>
              </w:rPr>
              <w:t>材料审核</w:t>
            </w:r>
          </w:p>
        </w:tc>
        <w:tc>
          <w:tcPr>
            <w:tcW w:w="525" w:type="dxa"/>
            <w:vMerge w:val="restart"/>
            <w:vAlign w:val="center"/>
          </w:tcPr>
          <w:p w:rsidR="00D740BF" w:rsidRDefault="00D740BF">
            <w:pPr>
              <w:widowControl/>
              <w:spacing w:line="360" w:lineRule="exact"/>
              <w:jc w:val="center"/>
              <w:rPr>
                <w:kern w:val="0"/>
                <w:szCs w:val="21"/>
              </w:rPr>
            </w:pPr>
            <w:r>
              <w:rPr>
                <w:kern w:val="0"/>
                <w:szCs w:val="21"/>
              </w:rPr>
              <w:t>3.4</w:t>
            </w:r>
          </w:p>
        </w:tc>
        <w:tc>
          <w:tcPr>
            <w:tcW w:w="902" w:type="dxa"/>
            <w:vMerge w:val="restart"/>
          </w:tcPr>
          <w:p w:rsidR="00D740BF" w:rsidRDefault="00D740BF" w:rsidP="00D55149">
            <w:pPr>
              <w:widowControl/>
              <w:spacing w:line="360" w:lineRule="exact"/>
              <w:jc w:val="center"/>
              <w:rPr>
                <w:kern w:val="0"/>
                <w:szCs w:val="21"/>
              </w:rPr>
            </w:pPr>
            <w:r>
              <w:rPr>
                <w:rFonts w:hint="eastAsia"/>
                <w:kern w:val="0"/>
                <w:szCs w:val="21"/>
              </w:rPr>
              <w:t>赤新生</w:t>
            </w:r>
          </w:p>
        </w:tc>
        <w:tc>
          <w:tcPr>
            <w:tcW w:w="1618" w:type="dxa"/>
            <w:vMerge w:val="restart"/>
          </w:tcPr>
          <w:p w:rsidR="00D740BF" w:rsidRDefault="00D740BF">
            <w:pPr>
              <w:widowControl/>
              <w:spacing w:line="360" w:lineRule="exact"/>
              <w:jc w:val="center"/>
              <w:rPr>
                <w:kern w:val="0"/>
                <w:szCs w:val="21"/>
              </w:rPr>
            </w:pPr>
            <w:r>
              <w:rPr>
                <w:rFonts w:hint="eastAsia"/>
                <w:kern w:val="0"/>
                <w:szCs w:val="21"/>
              </w:rPr>
              <w:t>院团委</w:t>
            </w:r>
          </w:p>
        </w:tc>
        <w:tc>
          <w:tcPr>
            <w:tcW w:w="945" w:type="dxa"/>
            <w:vMerge w:val="restart"/>
          </w:tcPr>
          <w:p w:rsidR="00D740BF" w:rsidRDefault="00D740BF">
            <w:pPr>
              <w:widowControl/>
              <w:spacing w:line="360" w:lineRule="exact"/>
              <w:jc w:val="center"/>
              <w:rPr>
                <w:kern w:val="0"/>
                <w:szCs w:val="21"/>
              </w:rPr>
            </w:pPr>
            <w:r>
              <w:rPr>
                <w:rFonts w:hint="eastAsia"/>
                <w:kern w:val="0"/>
                <w:szCs w:val="21"/>
              </w:rPr>
              <w:t>李</w:t>
            </w:r>
            <w:r>
              <w:rPr>
                <w:kern w:val="0"/>
                <w:szCs w:val="21"/>
              </w:rPr>
              <w:t xml:space="preserve">  </w:t>
            </w:r>
            <w:r>
              <w:rPr>
                <w:rFonts w:hint="eastAsia"/>
                <w:kern w:val="0"/>
                <w:szCs w:val="21"/>
              </w:rPr>
              <w:t>星</w:t>
            </w:r>
          </w:p>
        </w:tc>
        <w:tc>
          <w:tcPr>
            <w:tcW w:w="945" w:type="dxa"/>
            <w:vMerge w:val="restart"/>
          </w:tcPr>
          <w:p w:rsidR="00D740BF" w:rsidRDefault="00D740BF">
            <w:pPr>
              <w:widowControl/>
              <w:spacing w:line="360" w:lineRule="exact"/>
              <w:jc w:val="center"/>
              <w:rPr>
                <w:kern w:val="0"/>
                <w:szCs w:val="21"/>
              </w:rPr>
            </w:pPr>
          </w:p>
        </w:tc>
      </w:tr>
      <w:tr w:rsidR="00D740BF" w:rsidTr="00FE1EEA">
        <w:trPr>
          <w:trHeight w:val="458"/>
        </w:trPr>
        <w:tc>
          <w:tcPr>
            <w:tcW w:w="1260" w:type="dxa"/>
            <w:vMerge/>
            <w:vAlign w:val="center"/>
          </w:tcPr>
          <w:p w:rsidR="00D740BF" w:rsidRDefault="00D740BF">
            <w:pPr>
              <w:widowControl/>
              <w:jc w:val="left"/>
              <w:rPr>
                <w:b/>
                <w:sz w:val="28"/>
                <w:szCs w:val="28"/>
              </w:rPr>
            </w:pPr>
          </w:p>
        </w:tc>
        <w:tc>
          <w:tcPr>
            <w:tcW w:w="1365" w:type="dxa"/>
            <w:vMerge/>
            <w:vAlign w:val="center"/>
          </w:tcPr>
          <w:p w:rsidR="00D740BF" w:rsidRDefault="00D740BF">
            <w:pPr>
              <w:widowControl/>
              <w:jc w:val="left"/>
              <w:rPr>
                <w:color w:val="000000"/>
              </w:rPr>
            </w:pPr>
          </w:p>
        </w:tc>
        <w:tc>
          <w:tcPr>
            <w:tcW w:w="5880" w:type="dxa"/>
            <w:vAlign w:val="center"/>
          </w:tcPr>
          <w:p w:rsidR="00D740BF" w:rsidRPr="00A77311" w:rsidRDefault="00D740BF">
            <w:pPr>
              <w:spacing w:line="360" w:lineRule="exact"/>
              <w:rPr>
                <w:color w:val="000000"/>
                <w:sz w:val="18"/>
                <w:szCs w:val="18"/>
              </w:rPr>
            </w:pPr>
            <w:r w:rsidRPr="00A77311">
              <w:rPr>
                <w:rFonts w:eastAsia="楷体_GB2312" w:hint="eastAsia"/>
                <w:color w:val="000000"/>
                <w:sz w:val="18"/>
                <w:szCs w:val="18"/>
              </w:rPr>
              <w:t>符合上述四项标准为</w:t>
            </w:r>
            <w:r w:rsidRPr="00A77311">
              <w:rPr>
                <w:rFonts w:eastAsia="楷体_GB2312"/>
                <w:color w:val="000000"/>
                <w:sz w:val="18"/>
                <w:szCs w:val="18"/>
              </w:rPr>
              <w:t>A</w:t>
            </w:r>
            <w:r w:rsidRPr="00A77311">
              <w:rPr>
                <w:rFonts w:eastAsia="楷体_GB2312" w:hint="eastAsia"/>
                <w:color w:val="000000"/>
                <w:sz w:val="18"/>
                <w:szCs w:val="18"/>
              </w:rPr>
              <w:t>；符合其中三项为</w:t>
            </w:r>
            <w:r w:rsidRPr="00A77311">
              <w:rPr>
                <w:rFonts w:eastAsia="楷体_GB2312"/>
                <w:color w:val="000000"/>
                <w:sz w:val="18"/>
                <w:szCs w:val="18"/>
              </w:rPr>
              <w:t>B</w:t>
            </w:r>
            <w:r w:rsidRPr="00A77311">
              <w:rPr>
                <w:rFonts w:eastAsia="楷体_GB2312" w:hint="eastAsia"/>
                <w:color w:val="000000"/>
                <w:sz w:val="18"/>
                <w:szCs w:val="18"/>
              </w:rPr>
              <w:t>；符合其中两项为</w:t>
            </w:r>
            <w:r w:rsidRPr="00A77311">
              <w:rPr>
                <w:rFonts w:eastAsia="楷体_GB2312"/>
                <w:color w:val="000000"/>
                <w:sz w:val="18"/>
                <w:szCs w:val="18"/>
              </w:rPr>
              <w:t>C</w:t>
            </w:r>
            <w:r w:rsidRPr="00A77311">
              <w:rPr>
                <w:rFonts w:eastAsia="楷体_GB2312" w:hint="eastAsia"/>
                <w:color w:val="000000"/>
                <w:sz w:val="18"/>
                <w:szCs w:val="18"/>
              </w:rPr>
              <w:t>；其余情形为</w:t>
            </w:r>
            <w:r w:rsidRPr="00A77311">
              <w:rPr>
                <w:rFonts w:eastAsia="楷体_GB2312"/>
                <w:color w:val="000000"/>
                <w:sz w:val="18"/>
                <w:szCs w:val="18"/>
              </w:rPr>
              <w:t>D</w:t>
            </w:r>
          </w:p>
        </w:tc>
        <w:tc>
          <w:tcPr>
            <w:tcW w:w="1260" w:type="dxa"/>
            <w:vMerge/>
            <w:vAlign w:val="center"/>
          </w:tcPr>
          <w:p w:rsidR="00D740BF" w:rsidRDefault="00D740BF">
            <w:pPr>
              <w:widowControl/>
              <w:jc w:val="left"/>
              <w:rPr>
                <w:kern w:val="0"/>
                <w:szCs w:val="21"/>
              </w:rPr>
            </w:pPr>
          </w:p>
        </w:tc>
        <w:tc>
          <w:tcPr>
            <w:tcW w:w="525" w:type="dxa"/>
            <w:vMerge/>
            <w:vAlign w:val="center"/>
          </w:tcPr>
          <w:p w:rsidR="00D740BF" w:rsidRDefault="00D740BF">
            <w:pPr>
              <w:widowControl/>
              <w:jc w:val="left"/>
              <w:rPr>
                <w:kern w:val="0"/>
                <w:szCs w:val="21"/>
              </w:rPr>
            </w:pPr>
          </w:p>
        </w:tc>
        <w:tc>
          <w:tcPr>
            <w:tcW w:w="902" w:type="dxa"/>
            <w:vMerge/>
          </w:tcPr>
          <w:p w:rsidR="00D740BF" w:rsidRDefault="00D740BF">
            <w:pPr>
              <w:widowControl/>
              <w:jc w:val="left"/>
              <w:rPr>
                <w:kern w:val="0"/>
                <w:szCs w:val="21"/>
              </w:rPr>
            </w:pPr>
          </w:p>
        </w:tc>
        <w:tc>
          <w:tcPr>
            <w:tcW w:w="1618" w:type="dxa"/>
            <w:vMerge/>
          </w:tcPr>
          <w:p w:rsidR="00D740BF" w:rsidRDefault="00D740BF">
            <w:pPr>
              <w:widowControl/>
              <w:jc w:val="left"/>
              <w:rPr>
                <w:kern w:val="0"/>
                <w:szCs w:val="21"/>
              </w:rPr>
            </w:pPr>
          </w:p>
        </w:tc>
        <w:tc>
          <w:tcPr>
            <w:tcW w:w="945" w:type="dxa"/>
            <w:vMerge/>
          </w:tcPr>
          <w:p w:rsidR="00D740BF" w:rsidRDefault="00D740BF">
            <w:pPr>
              <w:widowControl/>
              <w:jc w:val="left"/>
              <w:rPr>
                <w:kern w:val="0"/>
                <w:szCs w:val="21"/>
              </w:rPr>
            </w:pPr>
          </w:p>
        </w:tc>
        <w:tc>
          <w:tcPr>
            <w:tcW w:w="945" w:type="dxa"/>
            <w:vMerge/>
          </w:tcPr>
          <w:p w:rsidR="00D740BF" w:rsidRDefault="00D740BF">
            <w:pPr>
              <w:widowControl/>
              <w:jc w:val="left"/>
              <w:rPr>
                <w:kern w:val="0"/>
                <w:szCs w:val="21"/>
              </w:rPr>
            </w:pPr>
          </w:p>
        </w:tc>
      </w:tr>
    </w:tbl>
    <w:p w:rsidR="00D740BF" w:rsidRDefault="00D740BF" w:rsidP="00C47286">
      <w:pPr>
        <w:rPr>
          <w:b/>
          <w:sz w:val="28"/>
          <w:szCs w:val="28"/>
        </w:rPr>
      </w:pPr>
    </w:p>
    <w:p w:rsidR="00D740BF" w:rsidRDefault="00D740BF" w:rsidP="00C47286">
      <w:pPr>
        <w:rPr>
          <w:vanish/>
        </w:rPr>
      </w:pPr>
    </w:p>
    <w:p w:rsidR="00D740BF" w:rsidRDefault="00D740BF" w:rsidP="00C47286">
      <w:pPr>
        <w:rPr>
          <w:b/>
          <w:sz w:val="28"/>
          <w:szCs w:val="28"/>
        </w:rPr>
      </w:pPr>
    </w:p>
    <w:p w:rsidR="00D740BF" w:rsidRDefault="00D740BF" w:rsidP="00C47286">
      <w:pPr>
        <w:jc w:val="center"/>
        <w:rPr>
          <w:b/>
          <w:sz w:val="28"/>
          <w:szCs w:val="28"/>
        </w:rPr>
      </w:pPr>
    </w:p>
    <w:p w:rsidR="00D740BF" w:rsidRDefault="00D740BF" w:rsidP="0016432D">
      <w:pPr>
        <w:snapToGrid w:val="0"/>
        <w:spacing w:beforeLines="50"/>
        <w:jc w:val="center"/>
        <w:rPr>
          <w:b/>
          <w:sz w:val="28"/>
          <w:szCs w:val="28"/>
        </w:rPr>
      </w:pPr>
      <w:r>
        <w:rPr>
          <w:b/>
          <w:sz w:val="28"/>
          <w:szCs w:val="28"/>
        </w:rPr>
        <w:br w:type="page"/>
      </w:r>
      <w:r>
        <w:rPr>
          <w:rFonts w:hint="eastAsia"/>
          <w:b/>
          <w:sz w:val="28"/>
          <w:szCs w:val="28"/>
        </w:rPr>
        <w:t>二、特色指标</w:t>
      </w:r>
    </w:p>
    <w:tbl>
      <w:tblPr>
        <w:tblpPr w:leftFromText="180" w:rightFromText="180" w:vertAnchor="text" w:horzAnchor="page" w:tblpX="1029" w:tblpY="488"/>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A0"/>
      </w:tblPr>
      <w:tblGrid>
        <w:gridCol w:w="1700"/>
        <w:gridCol w:w="7575"/>
        <w:gridCol w:w="5500"/>
      </w:tblGrid>
      <w:tr w:rsidR="00D740BF" w:rsidTr="00C47286">
        <w:trPr>
          <w:trHeight w:val="283"/>
        </w:trPr>
        <w:tc>
          <w:tcPr>
            <w:tcW w:w="1700" w:type="dxa"/>
            <w:vAlign w:val="center"/>
          </w:tcPr>
          <w:p w:rsidR="00D740BF" w:rsidRDefault="00D740BF">
            <w:pPr>
              <w:snapToGrid w:val="0"/>
              <w:jc w:val="center"/>
              <w:rPr>
                <w:rFonts w:eastAsia="黑体"/>
                <w:sz w:val="24"/>
                <w:szCs w:val="21"/>
              </w:rPr>
            </w:pPr>
            <w:r>
              <w:rPr>
                <w:rFonts w:eastAsia="黑体" w:hint="eastAsia"/>
                <w:sz w:val="24"/>
                <w:szCs w:val="21"/>
              </w:rPr>
              <w:t>序号</w:t>
            </w:r>
          </w:p>
        </w:tc>
        <w:tc>
          <w:tcPr>
            <w:tcW w:w="7574" w:type="dxa"/>
            <w:vAlign w:val="center"/>
          </w:tcPr>
          <w:p w:rsidR="00D740BF" w:rsidRDefault="00D740BF">
            <w:pPr>
              <w:snapToGrid w:val="0"/>
              <w:jc w:val="center"/>
              <w:rPr>
                <w:rFonts w:eastAsia="黑体"/>
                <w:sz w:val="24"/>
                <w:szCs w:val="21"/>
              </w:rPr>
            </w:pPr>
            <w:r>
              <w:rPr>
                <w:rFonts w:eastAsia="黑体" w:hint="eastAsia"/>
                <w:sz w:val="24"/>
                <w:szCs w:val="21"/>
              </w:rPr>
              <w:t>项目内容</w:t>
            </w:r>
          </w:p>
        </w:tc>
        <w:tc>
          <w:tcPr>
            <w:tcW w:w="5499" w:type="dxa"/>
            <w:vAlign w:val="center"/>
          </w:tcPr>
          <w:p w:rsidR="00D740BF" w:rsidRDefault="00D740BF">
            <w:pPr>
              <w:snapToGrid w:val="0"/>
              <w:jc w:val="center"/>
              <w:rPr>
                <w:rFonts w:eastAsia="黑体"/>
                <w:sz w:val="24"/>
                <w:szCs w:val="21"/>
              </w:rPr>
            </w:pPr>
            <w:r>
              <w:rPr>
                <w:rFonts w:eastAsia="黑体" w:hint="eastAsia"/>
                <w:sz w:val="24"/>
                <w:szCs w:val="21"/>
              </w:rPr>
              <w:t>测评办法</w:t>
            </w:r>
          </w:p>
        </w:tc>
      </w:tr>
      <w:tr w:rsidR="00D740BF" w:rsidTr="00C47286">
        <w:trPr>
          <w:trHeight w:val="1051"/>
        </w:trPr>
        <w:tc>
          <w:tcPr>
            <w:tcW w:w="1700" w:type="dxa"/>
            <w:vAlign w:val="center"/>
          </w:tcPr>
          <w:p w:rsidR="00D740BF" w:rsidRDefault="00D740BF">
            <w:pPr>
              <w:spacing w:line="360" w:lineRule="exact"/>
              <w:jc w:val="center"/>
              <w:rPr>
                <w:color w:val="000000"/>
              </w:rPr>
            </w:pPr>
            <w:r>
              <w:rPr>
                <w:color w:val="000000"/>
              </w:rPr>
              <w:t>1</w:t>
            </w:r>
          </w:p>
        </w:tc>
        <w:tc>
          <w:tcPr>
            <w:tcW w:w="7574" w:type="dxa"/>
          </w:tcPr>
          <w:p w:rsidR="00D740BF" w:rsidRDefault="00D740BF">
            <w:pPr>
              <w:spacing w:line="360" w:lineRule="exact"/>
              <w:rPr>
                <w:color w:val="000000"/>
              </w:rPr>
            </w:pPr>
            <w:r>
              <w:rPr>
                <w:rFonts w:hint="eastAsia"/>
                <w:color w:val="000000"/>
              </w:rPr>
              <w:t>获得全国道德模范、全国道德模范提名奖、中国好人以及中央国家机关一级授予的师德标兵、辅导员年度人物、大学生年度人物、最美人物等荣誉。</w:t>
            </w:r>
          </w:p>
        </w:tc>
        <w:tc>
          <w:tcPr>
            <w:tcW w:w="5499" w:type="dxa"/>
            <w:vMerge w:val="restart"/>
            <w:vAlign w:val="center"/>
          </w:tcPr>
          <w:p w:rsidR="00D740BF" w:rsidRDefault="00D740BF">
            <w:pPr>
              <w:spacing w:line="360" w:lineRule="exact"/>
              <w:rPr>
                <w:color w:val="000000"/>
              </w:rPr>
            </w:pPr>
            <w:r>
              <w:rPr>
                <w:rFonts w:hint="eastAsia"/>
                <w:color w:val="000000"/>
              </w:rPr>
              <w:t>材料审核（时间为本轮创建周期，符合一项工作加</w:t>
            </w:r>
            <w:r>
              <w:rPr>
                <w:color w:val="000000"/>
              </w:rPr>
              <w:t>1</w:t>
            </w:r>
            <w:r>
              <w:rPr>
                <w:rFonts w:hint="eastAsia"/>
                <w:color w:val="000000"/>
              </w:rPr>
              <w:t>分，全部指标最多可以加</w:t>
            </w:r>
            <w:r>
              <w:rPr>
                <w:color w:val="000000"/>
              </w:rPr>
              <w:t>10</w:t>
            </w:r>
            <w:r>
              <w:rPr>
                <w:rFonts w:hint="eastAsia"/>
                <w:color w:val="000000"/>
              </w:rPr>
              <w:t>分）。</w:t>
            </w:r>
          </w:p>
        </w:tc>
      </w:tr>
      <w:tr w:rsidR="00D740BF" w:rsidTr="00C47286">
        <w:trPr>
          <w:trHeight w:hRule="exact" w:val="737"/>
        </w:trPr>
        <w:tc>
          <w:tcPr>
            <w:tcW w:w="1700" w:type="dxa"/>
            <w:vAlign w:val="center"/>
          </w:tcPr>
          <w:p w:rsidR="00D740BF" w:rsidRDefault="00D740BF">
            <w:pPr>
              <w:spacing w:line="360" w:lineRule="exact"/>
              <w:jc w:val="center"/>
              <w:rPr>
                <w:color w:val="000000"/>
              </w:rPr>
            </w:pPr>
            <w:r>
              <w:rPr>
                <w:color w:val="000000"/>
              </w:rPr>
              <w:t>2</w:t>
            </w:r>
          </w:p>
        </w:tc>
        <w:tc>
          <w:tcPr>
            <w:tcW w:w="7574" w:type="dxa"/>
            <w:vAlign w:val="center"/>
          </w:tcPr>
          <w:p w:rsidR="00D740BF" w:rsidRDefault="00D740BF">
            <w:pPr>
              <w:spacing w:line="360" w:lineRule="exact"/>
              <w:rPr>
                <w:color w:val="000000"/>
              </w:rPr>
            </w:pPr>
            <w:r>
              <w:rPr>
                <w:rFonts w:hint="eastAsia"/>
                <w:color w:val="000000"/>
              </w:rPr>
              <w:t>积极参与社会公益、志愿服务等活动，产生较大社会影响，获省部级以上表彰。</w:t>
            </w:r>
          </w:p>
        </w:tc>
        <w:tc>
          <w:tcPr>
            <w:tcW w:w="5499" w:type="dxa"/>
            <w:vMerge/>
            <w:vAlign w:val="center"/>
          </w:tcPr>
          <w:p w:rsidR="00D740BF" w:rsidRDefault="00D740BF">
            <w:pPr>
              <w:widowControl/>
              <w:jc w:val="left"/>
              <w:rPr>
                <w:color w:val="000000"/>
              </w:rPr>
            </w:pPr>
          </w:p>
        </w:tc>
      </w:tr>
      <w:tr w:rsidR="00D740BF" w:rsidTr="00C47286">
        <w:trPr>
          <w:trHeight w:hRule="exact" w:val="737"/>
        </w:trPr>
        <w:tc>
          <w:tcPr>
            <w:tcW w:w="1700" w:type="dxa"/>
            <w:vAlign w:val="center"/>
          </w:tcPr>
          <w:p w:rsidR="00D740BF" w:rsidRDefault="00D740BF">
            <w:pPr>
              <w:spacing w:line="360" w:lineRule="exact"/>
              <w:jc w:val="center"/>
              <w:rPr>
                <w:color w:val="000000"/>
              </w:rPr>
            </w:pPr>
            <w:r>
              <w:rPr>
                <w:color w:val="000000"/>
              </w:rPr>
              <w:t>3</w:t>
            </w:r>
          </w:p>
        </w:tc>
        <w:tc>
          <w:tcPr>
            <w:tcW w:w="7574" w:type="dxa"/>
          </w:tcPr>
          <w:p w:rsidR="00D740BF" w:rsidRDefault="00D740BF">
            <w:pPr>
              <w:spacing w:line="360" w:lineRule="exact"/>
              <w:rPr>
                <w:color w:val="000000"/>
              </w:rPr>
            </w:pPr>
            <w:r>
              <w:rPr>
                <w:rFonts w:hint="eastAsia"/>
                <w:color w:val="000000"/>
              </w:rPr>
              <w:t>学校办学、文化建设、文明创建特色明显，成效显著，充分发挥科技和人才优势为经济社会发展做出突出贡献，中央主要媒体做过宣传报道。</w:t>
            </w:r>
          </w:p>
        </w:tc>
        <w:tc>
          <w:tcPr>
            <w:tcW w:w="5499" w:type="dxa"/>
            <w:vMerge/>
            <w:vAlign w:val="center"/>
          </w:tcPr>
          <w:p w:rsidR="00D740BF" w:rsidRDefault="00D740BF">
            <w:pPr>
              <w:widowControl/>
              <w:jc w:val="left"/>
              <w:rPr>
                <w:color w:val="000000"/>
              </w:rPr>
            </w:pPr>
          </w:p>
        </w:tc>
      </w:tr>
    </w:tbl>
    <w:p w:rsidR="00D740BF" w:rsidRDefault="00D740BF" w:rsidP="0016432D">
      <w:pPr>
        <w:spacing w:beforeLines="50"/>
        <w:jc w:val="center"/>
        <w:rPr>
          <w:b/>
          <w:sz w:val="13"/>
          <w:szCs w:val="13"/>
        </w:rPr>
      </w:pPr>
    </w:p>
    <w:p w:rsidR="00D740BF" w:rsidRPr="00C47286" w:rsidRDefault="00D740BF"/>
    <w:sectPr w:rsidR="00D740BF" w:rsidRPr="00C47286" w:rsidSect="00C4728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0BF" w:rsidRDefault="00D740BF" w:rsidP="00C47286">
      <w:r>
        <w:separator/>
      </w:r>
    </w:p>
  </w:endnote>
  <w:endnote w:type="continuationSeparator" w:id="0">
    <w:p w:rsidR="00D740BF" w:rsidRDefault="00D740BF" w:rsidP="00C47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黑体"/>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altName w:val="Dotum"/>
    <w:panose1 w:val="00000000000000000000"/>
    <w:charset w:val="86"/>
    <w:family w:val="auto"/>
    <w:notTrueType/>
    <w:pitch w:val="variable"/>
    <w:sig w:usb0="00000287" w:usb1="080E0000" w:usb2="00000010" w:usb3="00000000" w:csb0="0004009F" w:csb1="00000000"/>
  </w:font>
  <w:font w:name="华文中宋">
    <w:altName w:val="Dotum"/>
    <w:panose1 w:val="00000000000000000000"/>
    <w:charset w:val="86"/>
    <w:family w:val="auto"/>
    <w:notTrueType/>
    <w:pitch w:val="variable"/>
    <w:sig w:usb0="00000287" w:usb1="080E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0BF" w:rsidRDefault="00D740BF" w:rsidP="00C47286">
      <w:r>
        <w:separator/>
      </w:r>
    </w:p>
  </w:footnote>
  <w:footnote w:type="continuationSeparator" w:id="0">
    <w:p w:rsidR="00D740BF" w:rsidRDefault="00D740BF" w:rsidP="00C47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51DD8"/>
    <w:multiLevelType w:val="hybridMultilevel"/>
    <w:tmpl w:val="F88812F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840"/>
        </w:tabs>
        <w:ind w:left="840" w:hanging="420"/>
      </w:pPr>
      <w:rPr>
        <w:rFonts w:cs="Times New Roman"/>
      </w:rPr>
    </w:lvl>
    <w:lvl w:ilvl="2" w:tplc="FFFFFFFF">
      <w:start w:val="1"/>
      <w:numFmt w:val="lowerRoman"/>
      <w:lvlText w:val="%3."/>
      <w:lvlJc w:val="righ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lowerLetter"/>
      <w:lvlText w:val="%5)"/>
      <w:lvlJc w:val="left"/>
      <w:pPr>
        <w:tabs>
          <w:tab w:val="num" w:pos="2100"/>
        </w:tabs>
        <w:ind w:left="2100" w:hanging="420"/>
      </w:pPr>
      <w:rPr>
        <w:rFonts w:cs="Times New Roman"/>
      </w:rPr>
    </w:lvl>
    <w:lvl w:ilvl="5" w:tplc="FFFFFFFF">
      <w:start w:val="1"/>
      <w:numFmt w:val="lowerRoman"/>
      <w:lvlText w:val="%6."/>
      <w:lvlJc w:val="righ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lowerLetter"/>
      <w:lvlText w:val="%8)"/>
      <w:lvlJc w:val="left"/>
      <w:pPr>
        <w:tabs>
          <w:tab w:val="num" w:pos="3360"/>
        </w:tabs>
        <w:ind w:left="3360" w:hanging="420"/>
      </w:pPr>
      <w:rPr>
        <w:rFonts w:cs="Times New Roman"/>
      </w:rPr>
    </w:lvl>
    <w:lvl w:ilvl="8" w:tplc="FFFFFFFF">
      <w:start w:val="1"/>
      <w:numFmt w:val="lowerRoman"/>
      <w:lvlText w:val="%9."/>
      <w:lvlJc w:val="right"/>
      <w:pPr>
        <w:tabs>
          <w:tab w:val="num" w:pos="3780"/>
        </w:tabs>
        <w:ind w:left="3780" w:hanging="42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7286"/>
    <w:rsid w:val="000217D4"/>
    <w:rsid w:val="000221FB"/>
    <w:rsid w:val="000500F1"/>
    <w:rsid w:val="000534E5"/>
    <w:rsid w:val="000566B0"/>
    <w:rsid w:val="00065C89"/>
    <w:rsid w:val="00074246"/>
    <w:rsid w:val="0008539D"/>
    <w:rsid w:val="000C0D59"/>
    <w:rsid w:val="000D1B71"/>
    <w:rsid w:val="000E14B0"/>
    <w:rsid w:val="000E7263"/>
    <w:rsid w:val="000F13B2"/>
    <w:rsid w:val="001117F3"/>
    <w:rsid w:val="0016432D"/>
    <w:rsid w:val="0017683E"/>
    <w:rsid w:val="00176EB0"/>
    <w:rsid w:val="00180305"/>
    <w:rsid w:val="00184387"/>
    <w:rsid w:val="0018486E"/>
    <w:rsid w:val="0019220D"/>
    <w:rsid w:val="00195F57"/>
    <w:rsid w:val="001A390B"/>
    <w:rsid w:val="001C6126"/>
    <w:rsid w:val="001F3BAA"/>
    <w:rsid w:val="00235A67"/>
    <w:rsid w:val="002643A1"/>
    <w:rsid w:val="002A5361"/>
    <w:rsid w:val="002D017A"/>
    <w:rsid w:val="002F3A3A"/>
    <w:rsid w:val="00303E5D"/>
    <w:rsid w:val="00322A74"/>
    <w:rsid w:val="00351E97"/>
    <w:rsid w:val="0037372A"/>
    <w:rsid w:val="003B0D09"/>
    <w:rsid w:val="003B6E58"/>
    <w:rsid w:val="003C0486"/>
    <w:rsid w:val="003C323E"/>
    <w:rsid w:val="003C4375"/>
    <w:rsid w:val="003D03B9"/>
    <w:rsid w:val="003F30B7"/>
    <w:rsid w:val="0041202A"/>
    <w:rsid w:val="00415841"/>
    <w:rsid w:val="004268F3"/>
    <w:rsid w:val="00431C02"/>
    <w:rsid w:val="0044012B"/>
    <w:rsid w:val="004429D4"/>
    <w:rsid w:val="00443314"/>
    <w:rsid w:val="004A5152"/>
    <w:rsid w:val="004B4D35"/>
    <w:rsid w:val="004C51F2"/>
    <w:rsid w:val="004C5BB5"/>
    <w:rsid w:val="004C63E0"/>
    <w:rsid w:val="004D11D9"/>
    <w:rsid w:val="004E1F84"/>
    <w:rsid w:val="004F2D87"/>
    <w:rsid w:val="00510D0C"/>
    <w:rsid w:val="00515898"/>
    <w:rsid w:val="005162B1"/>
    <w:rsid w:val="005332B4"/>
    <w:rsid w:val="00535176"/>
    <w:rsid w:val="00566E87"/>
    <w:rsid w:val="0057256D"/>
    <w:rsid w:val="00572814"/>
    <w:rsid w:val="005829D0"/>
    <w:rsid w:val="0059534E"/>
    <w:rsid w:val="005B3AB4"/>
    <w:rsid w:val="005C2901"/>
    <w:rsid w:val="005D2C87"/>
    <w:rsid w:val="005E3EED"/>
    <w:rsid w:val="00605AA8"/>
    <w:rsid w:val="00610CF8"/>
    <w:rsid w:val="006150B6"/>
    <w:rsid w:val="00697BC7"/>
    <w:rsid w:val="006F663A"/>
    <w:rsid w:val="006F7895"/>
    <w:rsid w:val="00717E1B"/>
    <w:rsid w:val="00721F9B"/>
    <w:rsid w:val="00722DC8"/>
    <w:rsid w:val="0073096C"/>
    <w:rsid w:val="00752E55"/>
    <w:rsid w:val="007564C1"/>
    <w:rsid w:val="00763077"/>
    <w:rsid w:val="007736CB"/>
    <w:rsid w:val="00792292"/>
    <w:rsid w:val="007B1EDE"/>
    <w:rsid w:val="007D5451"/>
    <w:rsid w:val="00806B5E"/>
    <w:rsid w:val="00816642"/>
    <w:rsid w:val="00820D32"/>
    <w:rsid w:val="008271D9"/>
    <w:rsid w:val="00870350"/>
    <w:rsid w:val="00875CF6"/>
    <w:rsid w:val="008A0B64"/>
    <w:rsid w:val="008A2A1A"/>
    <w:rsid w:val="008C62F8"/>
    <w:rsid w:val="008C7BAD"/>
    <w:rsid w:val="008D47DC"/>
    <w:rsid w:val="008E2E12"/>
    <w:rsid w:val="00903D5C"/>
    <w:rsid w:val="0096378E"/>
    <w:rsid w:val="0099148B"/>
    <w:rsid w:val="009A160F"/>
    <w:rsid w:val="009A4B20"/>
    <w:rsid w:val="009B0719"/>
    <w:rsid w:val="009C7294"/>
    <w:rsid w:val="009D5FCB"/>
    <w:rsid w:val="009E2787"/>
    <w:rsid w:val="00A2012C"/>
    <w:rsid w:val="00A30520"/>
    <w:rsid w:val="00A30813"/>
    <w:rsid w:val="00A4262C"/>
    <w:rsid w:val="00A647B6"/>
    <w:rsid w:val="00A7641E"/>
    <w:rsid w:val="00A7701C"/>
    <w:rsid w:val="00A77311"/>
    <w:rsid w:val="00AB73AD"/>
    <w:rsid w:val="00AC4CC0"/>
    <w:rsid w:val="00AD0E4F"/>
    <w:rsid w:val="00AD451B"/>
    <w:rsid w:val="00AE2B91"/>
    <w:rsid w:val="00AE657E"/>
    <w:rsid w:val="00AF3A88"/>
    <w:rsid w:val="00AF5E28"/>
    <w:rsid w:val="00B02F76"/>
    <w:rsid w:val="00B04EC6"/>
    <w:rsid w:val="00B369C6"/>
    <w:rsid w:val="00B47ABF"/>
    <w:rsid w:val="00B660DA"/>
    <w:rsid w:val="00B8332F"/>
    <w:rsid w:val="00B869F6"/>
    <w:rsid w:val="00B90856"/>
    <w:rsid w:val="00B94138"/>
    <w:rsid w:val="00BA4E80"/>
    <w:rsid w:val="00BA7865"/>
    <w:rsid w:val="00BB5BE2"/>
    <w:rsid w:val="00BE0451"/>
    <w:rsid w:val="00BE4BD8"/>
    <w:rsid w:val="00C10FD4"/>
    <w:rsid w:val="00C13631"/>
    <w:rsid w:val="00C173A3"/>
    <w:rsid w:val="00C47286"/>
    <w:rsid w:val="00C57CB7"/>
    <w:rsid w:val="00C7742B"/>
    <w:rsid w:val="00C93000"/>
    <w:rsid w:val="00C93008"/>
    <w:rsid w:val="00CC7283"/>
    <w:rsid w:val="00CE3E6B"/>
    <w:rsid w:val="00CF4F3D"/>
    <w:rsid w:val="00D12D02"/>
    <w:rsid w:val="00D30581"/>
    <w:rsid w:val="00D30F97"/>
    <w:rsid w:val="00D40991"/>
    <w:rsid w:val="00D430FC"/>
    <w:rsid w:val="00D43A83"/>
    <w:rsid w:val="00D55149"/>
    <w:rsid w:val="00D67CFF"/>
    <w:rsid w:val="00D740BF"/>
    <w:rsid w:val="00D8741D"/>
    <w:rsid w:val="00DA6EF6"/>
    <w:rsid w:val="00DC1D72"/>
    <w:rsid w:val="00DC5366"/>
    <w:rsid w:val="00DD5BFD"/>
    <w:rsid w:val="00DF30C4"/>
    <w:rsid w:val="00E05A0E"/>
    <w:rsid w:val="00E16F08"/>
    <w:rsid w:val="00E23884"/>
    <w:rsid w:val="00E23EDF"/>
    <w:rsid w:val="00E26A0D"/>
    <w:rsid w:val="00E3744A"/>
    <w:rsid w:val="00E56903"/>
    <w:rsid w:val="00E64AA0"/>
    <w:rsid w:val="00E66236"/>
    <w:rsid w:val="00E6699A"/>
    <w:rsid w:val="00E72302"/>
    <w:rsid w:val="00EA5C76"/>
    <w:rsid w:val="00EE398B"/>
    <w:rsid w:val="00EE4E09"/>
    <w:rsid w:val="00EE5976"/>
    <w:rsid w:val="00EF2810"/>
    <w:rsid w:val="00F2212B"/>
    <w:rsid w:val="00F56AB2"/>
    <w:rsid w:val="00F60E09"/>
    <w:rsid w:val="00F634EA"/>
    <w:rsid w:val="00F845B3"/>
    <w:rsid w:val="00F92CEB"/>
    <w:rsid w:val="00FA19FE"/>
    <w:rsid w:val="00FB3DB1"/>
    <w:rsid w:val="00FC6E2B"/>
    <w:rsid w:val="00FD0D0D"/>
    <w:rsid w:val="00FD68B7"/>
    <w:rsid w:val="00FE1EEA"/>
    <w:rsid w:val="00FE6F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47286"/>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4728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47286"/>
    <w:rPr>
      <w:rFonts w:cs="Times New Roman"/>
      <w:kern w:val="2"/>
      <w:sz w:val="18"/>
      <w:szCs w:val="18"/>
    </w:rPr>
  </w:style>
  <w:style w:type="paragraph" w:styleId="Footer">
    <w:name w:val="footer"/>
    <w:basedOn w:val="Normal"/>
    <w:link w:val="FooterChar"/>
    <w:uiPriority w:val="99"/>
    <w:semiHidden/>
    <w:rsid w:val="00C4728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47286"/>
    <w:rPr>
      <w:rFonts w:cs="Times New Roman"/>
      <w:kern w:val="2"/>
      <w:sz w:val="18"/>
      <w:szCs w:val="18"/>
    </w:rPr>
  </w:style>
  <w:style w:type="paragraph" w:styleId="NormalWeb">
    <w:name w:val="Normal (Web)"/>
    <w:basedOn w:val="Normal"/>
    <w:next w:val="Footer"/>
    <w:uiPriority w:val="99"/>
    <w:semiHidden/>
    <w:rsid w:val="00C47286"/>
    <w:pPr>
      <w:widowControl/>
      <w:spacing w:before="100" w:beforeAutospacing="1" w:after="100" w:afterAutospacing="1"/>
      <w:jc w:val="left"/>
    </w:pPr>
    <w:rPr>
      <w:rFonts w:ascii="宋体" w:cs="宋体"/>
      <w:kern w:val="0"/>
      <w:sz w:val="24"/>
      <w:szCs w:val="24"/>
    </w:rPr>
  </w:style>
  <w:style w:type="paragraph" w:styleId="Index6">
    <w:name w:val="index 6"/>
    <w:basedOn w:val="Normal"/>
    <w:next w:val="Normal"/>
    <w:autoRedefine/>
    <w:uiPriority w:val="99"/>
    <w:semiHidden/>
    <w:rsid w:val="00C47286"/>
    <w:pPr>
      <w:ind w:left="2100"/>
    </w:pPr>
  </w:style>
  <w:style w:type="paragraph" w:styleId="CommentText">
    <w:name w:val="annotation text"/>
    <w:basedOn w:val="Normal"/>
    <w:next w:val="Footer"/>
    <w:link w:val="CommentTextChar"/>
    <w:uiPriority w:val="99"/>
    <w:semiHidden/>
    <w:rsid w:val="00C47286"/>
    <w:pPr>
      <w:jc w:val="left"/>
    </w:pPr>
  </w:style>
  <w:style w:type="character" w:customStyle="1" w:styleId="CommentTextChar">
    <w:name w:val="Comment Text Char"/>
    <w:basedOn w:val="DefaultParagraphFont"/>
    <w:link w:val="CommentText"/>
    <w:uiPriority w:val="99"/>
    <w:semiHidden/>
    <w:locked/>
    <w:rsid w:val="00C47286"/>
    <w:rPr>
      <w:rFonts w:cs="Times New Roman"/>
      <w:kern w:val="2"/>
      <w:sz w:val="21"/>
      <w:lang w:val="en-US" w:eastAsia="zh-CN" w:bidi="ar-SA"/>
    </w:rPr>
  </w:style>
  <w:style w:type="paragraph" w:styleId="CommentSubject">
    <w:name w:val="annotation subject"/>
    <w:basedOn w:val="CommentText"/>
    <w:next w:val="CommentText"/>
    <w:link w:val="CommentSubjectChar"/>
    <w:uiPriority w:val="99"/>
    <w:semiHidden/>
    <w:rsid w:val="00C47286"/>
    <w:rPr>
      <w:b/>
      <w:bCs/>
    </w:rPr>
  </w:style>
  <w:style w:type="character" w:customStyle="1" w:styleId="CommentSubjectChar">
    <w:name w:val="Comment Subject Char"/>
    <w:basedOn w:val="CommentTextChar"/>
    <w:link w:val="CommentSubject"/>
    <w:uiPriority w:val="99"/>
    <w:semiHidden/>
    <w:locked/>
    <w:rsid w:val="00C47286"/>
    <w:rPr>
      <w:b/>
      <w:bCs/>
    </w:rPr>
  </w:style>
  <w:style w:type="paragraph" w:styleId="BalloonText">
    <w:name w:val="Balloon Text"/>
    <w:basedOn w:val="Normal"/>
    <w:next w:val="Footer"/>
    <w:link w:val="BalloonTextChar"/>
    <w:uiPriority w:val="99"/>
    <w:semiHidden/>
    <w:rsid w:val="00C47286"/>
    <w:rPr>
      <w:sz w:val="18"/>
      <w:szCs w:val="18"/>
    </w:rPr>
  </w:style>
  <w:style w:type="character" w:customStyle="1" w:styleId="BalloonTextChar">
    <w:name w:val="Balloon Text Char"/>
    <w:basedOn w:val="DefaultParagraphFont"/>
    <w:link w:val="BalloonText"/>
    <w:uiPriority w:val="99"/>
    <w:semiHidden/>
    <w:locked/>
    <w:rsid w:val="00C47286"/>
    <w:rPr>
      <w:rFonts w:cs="Times New Roman"/>
      <w:kern w:val="2"/>
      <w:sz w:val="18"/>
      <w:szCs w:val="18"/>
      <w:lang w:val="en-US" w:eastAsia="zh-CN" w:bidi="ar-SA"/>
    </w:rPr>
  </w:style>
  <w:style w:type="paragraph" w:customStyle="1" w:styleId="1">
    <w:name w:val="普通(网站)1"/>
    <w:next w:val="Footer"/>
    <w:uiPriority w:val="99"/>
    <w:rsid w:val="00C47286"/>
    <w:pPr>
      <w:spacing w:before="100" w:beforeAutospacing="1" w:after="100" w:afterAutospacing="1"/>
    </w:pPr>
    <w:rPr>
      <w:rFonts w:ascii="宋体" w:cs="宋体"/>
      <w:kern w:val="0"/>
      <w:sz w:val="24"/>
      <w:szCs w:val="24"/>
    </w:rPr>
  </w:style>
  <w:style w:type="paragraph" w:customStyle="1" w:styleId="Style2">
    <w:name w:val="_Style 2"/>
    <w:next w:val="Index6"/>
    <w:uiPriority w:val="99"/>
    <w:rsid w:val="00C47286"/>
    <w:pPr>
      <w:widowControl w:val="0"/>
      <w:ind w:firstLineChars="200" w:firstLine="200"/>
      <w:jc w:val="both"/>
    </w:pPr>
    <w:rPr>
      <w:rFonts w:ascii="等线" w:eastAsia="等线"/>
    </w:rPr>
  </w:style>
  <w:style w:type="character" w:styleId="CommentReference">
    <w:name w:val="annotation reference"/>
    <w:basedOn w:val="DefaultParagraphFont"/>
    <w:uiPriority w:val="99"/>
    <w:semiHidden/>
    <w:rsid w:val="00C47286"/>
    <w:rPr>
      <w:rFonts w:cs="Times New Roman"/>
      <w:sz w:val="21"/>
    </w:rPr>
  </w:style>
  <w:style w:type="paragraph" w:styleId="Date">
    <w:name w:val="Date"/>
    <w:basedOn w:val="Normal"/>
    <w:next w:val="Normal"/>
    <w:link w:val="DateChar"/>
    <w:uiPriority w:val="99"/>
    <w:locked/>
    <w:rsid w:val="008A2A1A"/>
    <w:pPr>
      <w:ind w:leftChars="2500" w:left="100"/>
    </w:pPr>
  </w:style>
  <w:style w:type="character" w:customStyle="1" w:styleId="DateChar">
    <w:name w:val="Date Char"/>
    <w:basedOn w:val="DefaultParagraphFont"/>
    <w:link w:val="Date"/>
    <w:uiPriority w:val="99"/>
    <w:semiHidden/>
    <w:locked/>
    <w:rsid w:val="001C6126"/>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836961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506</TotalTime>
  <Pages>25</Pages>
  <Words>2189</Words>
  <Characters>12478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微软中国</cp:lastModifiedBy>
  <cp:revision>88</cp:revision>
  <dcterms:created xsi:type="dcterms:W3CDTF">2018-11-09T03:18:00Z</dcterms:created>
  <dcterms:modified xsi:type="dcterms:W3CDTF">2018-12-21T05:58:00Z</dcterms:modified>
</cp:coreProperties>
</file>